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02B" w:rsidRPr="00574AEA" w:rsidRDefault="0086402B">
      <w:pPr>
        <w:widowControl w:val="0"/>
        <w:pBdr>
          <w:top w:val="nil"/>
          <w:left w:val="nil"/>
          <w:bottom w:val="nil"/>
          <w:right w:val="nil"/>
          <w:between w:val="nil"/>
        </w:pBdr>
        <w:spacing w:after="0"/>
      </w:pPr>
    </w:p>
    <w:tbl>
      <w:tblPr>
        <w:tblStyle w:val="a"/>
        <w:tblW w:w="14000" w:type="dxa"/>
        <w:tblLayout w:type="fixed"/>
        <w:tblLook w:val="0000" w:firstRow="0" w:lastRow="0" w:firstColumn="0" w:lastColumn="0" w:noHBand="0" w:noVBand="0"/>
      </w:tblPr>
      <w:tblGrid>
        <w:gridCol w:w="6204"/>
        <w:gridCol w:w="7796"/>
      </w:tblGrid>
      <w:tr w:rsidR="00574AEA" w:rsidRPr="00574AEA" w:rsidTr="00574AEA">
        <w:tc>
          <w:tcPr>
            <w:tcW w:w="6204" w:type="dxa"/>
          </w:tcPr>
          <w:p w:rsidR="0086402B" w:rsidRPr="00574AEA" w:rsidRDefault="00804363" w:rsidP="00574AEA">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sz w:val="28"/>
                <w:szCs w:val="28"/>
              </w:rPr>
              <w:t>UBND TỈNH ĐẮK LẮK</w:t>
            </w:r>
          </w:p>
        </w:tc>
        <w:tc>
          <w:tcPr>
            <w:tcW w:w="7796" w:type="dxa"/>
          </w:tcPr>
          <w:p w:rsidR="0086402B" w:rsidRPr="00574AEA" w:rsidRDefault="00804363" w:rsidP="00574AEA">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CỘNG HÒA XÃ HỘI CHỦ NGHĨA VIỆT NAM</w:t>
            </w:r>
          </w:p>
        </w:tc>
      </w:tr>
      <w:tr w:rsidR="00574AEA" w:rsidRPr="00574AEA" w:rsidTr="00574AEA">
        <w:tc>
          <w:tcPr>
            <w:tcW w:w="6204" w:type="dxa"/>
          </w:tcPr>
          <w:p w:rsidR="0086402B" w:rsidRPr="00574AEA" w:rsidRDefault="00804363" w:rsidP="00574AEA">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SỞ LAO ĐỘNG -</w:t>
            </w:r>
          </w:p>
        </w:tc>
        <w:tc>
          <w:tcPr>
            <w:tcW w:w="7796" w:type="dxa"/>
          </w:tcPr>
          <w:p w:rsidR="0086402B" w:rsidRPr="00574AEA" w:rsidRDefault="00804363" w:rsidP="00574AEA">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Độc lập - Tự do - Hạnh phúc</w:t>
            </w:r>
          </w:p>
        </w:tc>
      </w:tr>
      <w:tr w:rsidR="00574AEA" w:rsidRPr="00574AEA" w:rsidTr="00574AEA">
        <w:tc>
          <w:tcPr>
            <w:tcW w:w="6204" w:type="dxa"/>
          </w:tcPr>
          <w:p w:rsidR="0086402B" w:rsidRPr="00574AEA" w:rsidRDefault="00804363" w:rsidP="00574AEA">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THƯƠNG BINH VÀ XÃ HỘI</w:t>
            </w:r>
            <w:r w:rsidRPr="00574AEA">
              <w:rPr>
                <w:noProof/>
                <w:lang w:val="vi-VN" w:eastAsia="vi-VN"/>
              </w:rPr>
              <mc:AlternateContent>
                <mc:Choice Requires="wps">
                  <w:drawing>
                    <wp:anchor distT="0" distB="0" distL="114300" distR="114300" simplePos="0" relativeHeight="251658240" behindDoc="0" locked="0" layoutInCell="1" hidden="0" allowOverlap="1" wp14:anchorId="19F23346" wp14:editId="7BA5D19A">
                      <wp:simplePos x="0" y="0"/>
                      <wp:positionH relativeFrom="column">
                        <wp:posOffset>1388745</wp:posOffset>
                      </wp:positionH>
                      <wp:positionV relativeFrom="paragraph">
                        <wp:posOffset>213995</wp:posOffset>
                      </wp:positionV>
                      <wp:extent cx="831215" cy="0"/>
                      <wp:effectExtent l="0" t="4763" r="0" b="4763"/>
                      <wp:wrapNone/>
                      <wp:docPr id="1" name="Straight Connector 1"/>
                      <wp:cNvGraphicFramePr/>
                      <a:graphic xmlns:a="http://schemas.openxmlformats.org/drawingml/2006/main">
                        <a:graphicData uri="http://schemas.microsoft.com/office/word/2010/wordprocessingShape">
                          <wps:wsp>
                            <wps:cNvCnPr/>
                            <wps:spPr>
                              <a:xfrm>
                                <a:off x="0" y="0"/>
                                <a:ext cx="831215" cy="0"/>
                              </a:xfrm>
                              <a:prstGeom prst="line">
                                <a:avLst/>
                              </a:prstGeom>
                              <a:solidFill>
                                <a:srgbClr val="FFFFFF"/>
                              </a:solidFill>
                              <a:ln w="9525" cap="flat" cmpd="sng" algn="ctr">
                                <a:solidFill>
                                  <a:srgbClr val="000000"/>
                                </a:solidFill>
                                <a:miter lim="800000"/>
                                <a:headEnd/>
                                <a:tailE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0DB0EE5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09.35pt,16.85pt" to="174.8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" filled="t">
                      <v:stroke joinstyle="miter"/>
                    </v:line>
                  </w:pict>
                </mc:Fallback>
              </mc:AlternateContent>
            </w:r>
          </w:p>
        </w:tc>
        <w:tc>
          <w:tcPr>
            <w:tcW w:w="7796" w:type="dxa"/>
          </w:tcPr>
          <w:p w:rsidR="0086402B" w:rsidRPr="00574AEA" w:rsidRDefault="00804363" w:rsidP="00574AEA">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74AEA">
              <w:rPr>
                <w:noProof/>
                <w:lang w:val="vi-VN" w:eastAsia="vi-VN"/>
              </w:rPr>
              <mc:AlternateContent>
                <mc:Choice Requires="wps">
                  <w:drawing>
                    <wp:anchor distT="0" distB="0" distL="114300" distR="114300" simplePos="0" relativeHeight="251659264" behindDoc="0" locked="0" layoutInCell="1" hidden="0" allowOverlap="1" wp14:anchorId="23670499" wp14:editId="42281A9A">
                      <wp:simplePos x="0" y="0"/>
                      <wp:positionH relativeFrom="column">
                        <wp:posOffset>1338580</wp:posOffset>
                      </wp:positionH>
                      <wp:positionV relativeFrom="paragraph">
                        <wp:posOffset>41275</wp:posOffset>
                      </wp:positionV>
                      <wp:extent cx="2137410" cy="0"/>
                      <wp:effectExtent l="0" t="4763" r="0" b="4763"/>
                      <wp:wrapNone/>
                      <wp:docPr id="3" name="Straight Connector 3"/>
                      <wp:cNvGraphicFramePr/>
                      <a:graphic xmlns:a="http://schemas.openxmlformats.org/drawingml/2006/main">
                        <a:graphicData uri="http://schemas.microsoft.com/office/word/2010/wordprocessingShape">
                          <wps:wsp>
                            <wps:cNvCnPr/>
                            <wps:spPr>
                              <a:xfrm>
                                <a:off x="0" y="0"/>
                                <a:ext cx="2137410" cy="0"/>
                              </a:xfrm>
                              <a:prstGeom prst="line">
                                <a:avLst/>
                              </a:prstGeom>
                              <a:solidFill>
                                <a:srgbClr val="FFFFFF"/>
                              </a:solidFill>
                              <a:ln w="9525" cap="flat" cmpd="sng" algn="ctr">
                                <a:solidFill>
                                  <a:srgbClr val="000000"/>
                                </a:solidFill>
                                <a:miter lim="800000"/>
                                <a:headEnd/>
                                <a:tailE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14A49D5D"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4pt,3.25pt" to="273.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" filled="t">
                      <v:stroke joinstyle="miter"/>
                    </v:line>
                  </w:pict>
                </mc:Fallback>
              </mc:AlternateContent>
            </w:r>
          </w:p>
        </w:tc>
      </w:tr>
      <w:tr w:rsidR="00574AEA" w:rsidRPr="00574AEA" w:rsidTr="00574AEA">
        <w:tc>
          <w:tcPr>
            <w:tcW w:w="6204" w:type="dxa"/>
          </w:tcPr>
          <w:p w:rsidR="0086402B" w:rsidRPr="00574AEA" w:rsidRDefault="0086402B">
            <w:pPr>
              <w:jc w:val="center"/>
              <w:rPr>
                <w:sz w:val="4"/>
                <w:szCs w:val="4"/>
              </w:rPr>
            </w:pPr>
          </w:p>
        </w:tc>
        <w:tc>
          <w:tcPr>
            <w:tcW w:w="7796" w:type="dxa"/>
          </w:tcPr>
          <w:p w:rsidR="0086402B" w:rsidRPr="00574AEA" w:rsidRDefault="0086402B">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c>
      </w:tr>
    </w:tbl>
    <w:p w:rsidR="0086402B" w:rsidRPr="00574AEA" w:rsidRDefault="00804363">
      <w:pPr>
        <w:spacing w:after="0" w:line="240" w:lineRule="auto"/>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PHỤ LỤC</w:t>
      </w:r>
    </w:p>
    <w:p w:rsidR="0086402B" w:rsidRPr="00574AEA" w:rsidRDefault="00804363">
      <w:pPr>
        <w:spacing w:after="0" w:line="240" w:lineRule="auto"/>
        <w:ind w:firstLine="720"/>
        <w:jc w:val="center"/>
        <w:rPr>
          <w:rFonts w:ascii="Times New Roman" w:eastAsia="Times New Roman" w:hAnsi="Times New Roman" w:cs="Times New Roman"/>
          <w:sz w:val="28"/>
          <w:szCs w:val="28"/>
        </w:rPr>
      </w:pPr>
      <w:r w:rsidRPr="00574AEA">
        <w:rPr>
          <w:rFonts w:ascii="Times New Roman" w:eastAsia="Times New Roman" w:hAnsi="Times New Roman" w:cs="Times New Roman"/>
          <w:b/>
          <w:sz w:val="28"/>
          <w:szCs w:val="28"/>
        </w:rPr>
        <w:t xml:space="preserve">Chỉ tiêu, điều kiện, tiêu chuẩn của vị trí tuyển dụng </w:t>
      </w:r>
    </w:p>
    <w:p w:rsidR="0086402B" w:rsidRPr="00574AEA" w:rsidRDefault="00804363">
      <w:pPr>
        <w:spacing w:after="0" w:line="240" w:lineRule="auto"/>
        <w:ind w:firstLine="720"/>
        <w:jc w:val="center"/>
        <w:rPr>
          <w:rFonts w:ascii="Times New Roman" w:eastAsia="Times New Roman" w:hAnsi="Times New Roman" w:cs="Times New Roman"/>
          <w:i/>
          <w:sz w:val="28"/>
          <w:szCs w:val="28"/>
        </w:rPr>
      </w:pPr>
      <w:r w:rsidRPr="00574AEA">
        <w:rPr>
          <w:rFonts w:ascii="Times New Roman" w:eastAsia="Times New Roman" w:hAnsi="Times New Roman" w:cs="Times New Roman"/>
          <w:b/>
          <w:sz w:val="28"/>
          <w:szCs w:val="28"/>
        </w:rPr>
        <w:t>(</w:t>
      </w:r>
      <w:r w:rsidRPr="00574AEA">
        <w:rPr>
          <w:rFonts w:ascii="Times New Roman" w:eastAsia="Times New Roman" w:hAnsi="Times New Roman" w:cs="Times New Roman"/>
          <w:i/>
          <w:sz w:val="28"/>
          <w:szCs w:val="28"/>
        </w:rPr>
        <w:t xml:space="preserve">Kèm theo </w:t>
      </w:r>
      <w:r w:rsidR="00B342AD">
        <w:rPr>
          <w:rFonts w:ascii="Times New Roman" w:eastAsia="Times New Roman" w:hAnsi="Times New Roman" w:cs="Times New Roman"/>
          <w:i/>
          <w:sz w:val="28"/>
          <w:szCs w:val="28"/>
        </w:rPr>
        <w:t>Thông báo số       /TB</w:t>
      </w:r>
      <w:bookmarkStart w:id="0" w:name="_GoBack"/>
      <w:bookmarkEnd w:id="0"/>
      <w:r w:rsidR="005C10EC">
        <w:rPr>
          <w:rFonts w:ascii="Times New Roman" w:eastAsia="Times New Roman" w:hAnsi="Times New Roman" w:cs="Times New Roman"/>
          <w:i/>
          <w:sz w:val="28"/>
          <w:szCs w:val="28"/>
        </w:rPr>
        <w:t xml:space="preserve">-SLĐTBXH ngày </w:t>
      </w:r>
      <w:r w:rsidR="00C5274A">
        <w:rPr>
          <w:rFonts w:ascii="Times New Roman" w:eastAsia="Times New Roman" w:hAnsi="Times New Roman" w:cs="Times New Roman"/>
          <w:i/>
          <w:sz w:val="28"/>
          <w:szCs w:val="28"/>
        </w:rPr>
        <w:t xml:space="preserve">   </w:t>
      </w:r>
      <w:r w:rsidRPr="00574AEA">
        <w:rPr>
          <w:rFonts w:ascii="Times New Roman" w:eastAsia="Times New Roman" w:hAnsi="Times New Roman" w:cs="Times New Roman"/>
          <w:i/>
          <w:sz w:val="28"/>
          <w:szCs w:val="28"/>
        </w:rPr>
        <w:t xml:space="preserve"> tháng </w:t>
      </w:r>
      <w:r w:rsidR="00C5274A">
        <w:rPr>
          <w:rFonts w:ascii="Times New Roman" w:eastAsia="Times New Roman" w:hAnsi="Times New Roman" w:cs="Times New Roman"/>
          <w:i/>
          <w:sz w:val="28"/>
          <w:szCs w:val="28"/>
        </w:rPr>
        <w:t>8</w:t>
      </w:r>
      <w:r w:rsidRPr="00574AEA">
        <w:rPr>
          <w:rFonts w:ascii="Times New Roman" w:eastAsia="Times New Roman" w:hAnsi="Times New Roman" w:cs="Times New Roman"/>
          <w:i/>
          <w:sz w:val="28"/>
          <w:szCs w:val="28"/>
        </w:rPr>
        <w:t xml:space="preserve"> năm 2022 của Sở Lao động - Thương binh và Xã hội)</w:t>
      </w:r>
    </w:p>
    <w:p w:rsidR="00FF19FF" w:rsidRDefault="00FF19FF">
      <w:pPr>
        <w:spacing w:after="0" w:line="240" w:lineRule="auto"/>
        <w:ind w:firstLine="720"/>
        <w:jc w:val="center"/>
        <w:rPr>
          <w:rFonts w:ascii="Times New Roman" w:eastAsia="Times New Roman" w:hAnsi="Times New Roman" w:cs="Times New Roman"/>
          <w:sz w:val="28"/>
          <w:szCs w:val="28"/>
        </w:rPr>
      </w:pPr>
      <w:r w:rsidRPr="00574AEA">
        <w:rPr>
          <w:noProof/>
          <w:lang w:val="vi-VN" w:eastAsia="vi-VN"/>
        </w:rPr>
        <mc:AlternateContent>
          <mc:Choice Requires="wps">
            <w:drawing>
              <wp:anchor distT="0" distB="0" distL="114300" distR="114300" simplePos="0" relativeHeight="251660288" behindDoc="0" locked="0" layoutInCell="1" hidden="0" allowOverlap="1" wp14:anchorId="0350A4D1" wp14:editId="47CF9535">
                <wp:simplePos x="0" y="0"/>
                <wp:positionH relativeFrom="column">
                  <wp:posOffset>4149090</wp:posOffset>
                </wp:positionH>
                <wp:positionV relativeFrom="paragraph">
                  <wp:posOffset>70485</wp:posOffset>
                </wp:positionV>
                <wp:extent cx="723900" cy="0"/>
                <wp:effectExtent l="0" t="0" r="19050" b="19050"/>
                <wp:wrapNone/>
                <wp:docPr id="2" name="Straight Arrow Connector 2"/>
                <wp:cNvGraphicFramePr/>
                <a:graphic xmlns:a="http://schemas.openxmlformats.org/drawingml/2006/main">
                  <a:graphicData uri="http://schemas.microsoft.com/office/word/2010/wordprocessingShape">
                    <wps:wsp>
                      <wps:cNvCnPr/>
                      <wps:spPr>
                        <a:xfrm>
                          <a:off x="0" y="0"/>
                          <a:ext cx="723900" cy="0"/>
                        </a:xfrm>
                        <a:prstGeom prst="straightConnector1">
                          <a:avLst/>
                        </a:prstGeom>
                        <a:solidFill>
                          <a:srgbClr val="FFFFFF"/>
                        </a:solidFill>
                        <a:ln w="9525" cap="flat" cmpd="sng" algn="ctr">
                          <a:solidFill>
                            <a:srgbClr val="000000"/>
                          </a:solidFill>
                          <a:miter lim="800000"/>
                          <a:headEnd/>
                          <a:tailEnd/>
                        </a:ln>
                      </wps:spPr>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71ECBA9" id="_x0000_t32" coordsize="21600,21600" o:spt="32" o:oned="t" path="m,l21600,21600e" filled="f">
                <v:path arrowok="t" fillok="f" o:connecttype="none"/>
                <o:lock v:ext="edit" shapetype="t"/>
              </v:shapetype>
              <v:shape id="Straight Arrow Connector 2" o:spid="_x0000_s1026" type="#_x0000_t32" style="position:absolute;margin-left:326.7pt;margin-top:5.55pt;width:57pt;height:0;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" filled="t">
                <v:stroke joinstyle="miter"/>
              </v:shape>
            </w:pict>
          </mc:Fallback>
        </mc:AlternateContent>
      </w:r>
    </w:p>
    <w:p w:rsidR="0086402B" w:rsidRPr="00574AEA" w:rsidRDefault="0086402B">
      <w:pPr>
        <w:spacing w:after="0" w:line="240" w:lineRule="auto"/>
        <w:ind w:firstLine="720"/>
        <w:jc w:val="center"/>
        <w:rPr>
          <w:rFonts w:ascii="Times New Roman" w:eastAsia="Times New Roman" w:hAnsi="Times New Roman" w:cs="Times New Roman"/>
          <w:sz w:val="28"/>
          <w:szCs w:val="28"/>
        </w:rPr>
      </w:pPr>
    </w:p>
    <w:tbl>
      <w:tblPr>
        <w:tblStyle w:val="a0"/>
        <w:tblW w:w="13717" w:type="dxa"/>
        <w:tblLayout w:type="fixed"/>
        <w:tblLook w:val="0000" w:firstRow="0" w:lastRow="0" w:firstColumn="0" w:lastColumn="0" w:noHBand="0" w:noVBand="0"/>
      </w:tblPr>
      <w:tblGrid>
        <w:gridCol w:w="813"/>
        <w:gridCol w:w="1280"/>
        <w:gridCol w:w="4252"/>
        <w:gridCol w:w="885"/>
        <w:gridCol w:w="1524"/>
        <w:gridCol w:w="1701"/>
        <w:gridCol w:w="1277"/>
        <w:gridCol w:w="1277"/>
        <w:gridCol w:w="708"/>
      </w:tblGrid>
      <w:tr w:rsidR="0099268D" w:rsidRPr="00574AEA" w:rsidTr="00C5274A">
        <w:trPr>
          <w:cantSplit/>
          <w:trHeight w:val="628"/>
        </w:trPr>
        <w:tc>
          <w:tcPr>
            <w:tcW w:w="813" w:type="dxa"/>
            <w:vMerge w:val="restart"/>
            <w:tcBorders>
              <w:top w:val="single" w:sz="4" w:space="0" w:color="auto"/>
              <w:left w:val="single" w:sz="4" w:space="0" w:color="auto"/>
              <w:right w:val="single" w:sz="4" w:space="0" w:color="auto"/>
            </w:tcBorders>
            <w:vAlign w:val="center"/>
          </w:tcPr>
          <w:p w:rsidR="0099268D" w:rsidRPr="00574AEA" w:rsidRDefault="0099268D" w:rsidP="001071C0">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STT</w:t>
            </w: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Vị trí việc làm tuyển dụng</w:t>
            </w:r>
          </w:p>
        </w:tc>
        <w:tc>
          <w:tcPr>
            <w:tcW w:w="4252" w:type="dxa"/>
            <w:tcBorders>
              <w:top w:val="single" w:sz="4" w:space="0" w:color="000000"/>
              <w:left w:val="single" w:sz="4" w:space="0" w:color="auto"/>
              <w:right w:val="single" w:sz="4" w:space="0" w:color="000000"/>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p>
        </w:tc>
        <w:tc>
          <w:tcPr>
            <w:tcW w:w="885" w:type="dxa"/>
            <w:vMerge w:val="restart"/>
            <w:tcBorders>
              <w:top w:val="single" w:sz="4" w:space="0" w:color="000000"/>
              <w:left w:val="single" w:sz="4" w:space="0" w:color="000000"/>
              <w:right w:val="single" w:sz="4" w:space="0" w:color="000000"/>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Số lượng tuyển dụng theo vị trí  việc làm</w:t>
            </w:r>
          </w:p>
        </w:tc>
        <w:tc>
          <w:tcPr>
            <w:tcW w:w="1524" w:type="dxa"/>
            <w:tcBorders>
              <w:top w:val="single" w:sz="4" w:space="0" w:color="000000"/>
              <w:left w:val="single" w:sz="4" w:space="0" w:color="000000"/>
              <w:right w:val="single" w:sz="4" w:space="0" w:color="000000"/>
            </w:tcBorders>
            <w:vAlign w:val="center"/>
          </w:tcPr>
          <w:p w:rsidR="0099268D" w:rsidRPr="00574AEA" w:rsidRDefault="0099268D">
            <w:pPr>
              <w:ind w:left="322" w:hanging="322"/>
              <w:jc w:val="center"/>
              <w:rPr>
                <w:rFonts w:ascii="Times New Roman" w:eastAsia="Times New Roman" w:hAnsi="Times New Roman" w:cs="Times New Roman"/>
                <w:sz w:val="24"/>
                <w:szCs w:val="24"/>
              </w:rPr>
            </w:pPr>
          </w:p>
        </w:tc>
        <w:tc>
          <w:tcPr>
            <w:tcW w:w="2978" w:type="dxa"/>
            <w:gridSpan w:val="2"/>
            <w:tcBorders>
              <w:top w:val="single" w:sz="4" w:space="0" w:color="000000"/>
              <w:left w:val="single" w:sz="4" w:space="0" w:color="000000"/>
              <w:bottom w:val="single" w:sz="4" w:space="0" w:color="000000"/>
              <w:right w:val="single" w:sz="4" w:space="0" w:color="000000"/>
            </w:tcBorders>
            <w:vAlign w:val="center"/>
          </w:tcPr>
          <w:p w:rsidR="0099268D" w:rsidRPr="00574AEA" w:rsidRDefault="0099268D">
            <w:pPr>
              <w:ind w:left="322" w:hanging="322"/>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Yêu cầu đối với vị trí tuyển dụng</w:t>
            </w:r>
          </w:p>
        </w:tc>
        <w:tc>
          <w:tcPr>
            <w:tcW w:w="1277" w:type="dxa"/>
            <w:tcBorders>
              <w:top w:val="single" w:sz="4" w:space="0" w:color="000000"/>
              <w:left w:val="single" w:sz="4" w:space="0" w:color="000000"/>
              <w:right w:val="single" w:sz="4" w:space="0" w:color="000000"/>
            </w:tcBorders>
            <w:vAlign w:val="center"/>
          </w:tcPr>
          <w:p w:rsidR="0099268D" w:rsidRPr="0099268D" w:rsidRDefault="0099268D" w:rsidP="0099268D">
            <w:pPr>
              <w:spacing w:after="0" w:line="240" w:lineRule="auto"/>
              <w:ind w:left="323" w:hanging="323"/>
              <w:jc w:val="center"/>
              <w:rPr>
                <w:rFonts w:ascii="Times New Roman" w:eastAsia="Times New Roman" w:hAnsi="Times New Roman" w:cs="Times New Roman"/>
                <w:b/>
                <w:sz w:val="24"/>
                <w:szCs w:val="24"/>
              </w:rPr>
            </w:pPr>
            <w:r w:rsidRPr="0099268D">
              <w:rPr>
                <w:rFonts w:ascii="Times New Roman" w:eastAsia="Times New Roman" w:hAnsi="Times New Roman" w:cs="Times New Roman"/>
                <w:b/>
                <w:sz w:val="24"/>
                <w:szCs w:val="24"/>
              </w:rPr>
              <w:t>Đối tượng dự tuyển</w:t>
            </w:r>
          </w:p>
        </w:tc>
        <w:tc>
          <w:tcPr>
            <w:tcW w:w="708" w:type="dxa"/>
            <w:tcBorders>
              <w:top w:val="single" w:sz="4" w:space="0" w:color="000000"/>
              <w:left w:val="single" w:sz="4" w:space="0" w:color="000000"/>
              <w:right w:val="single" w:sz="4" w:space="0" w:color="000000"/>
            </w:tcBorders>
            <w:vAlign w:val="center"/>
          </w:tcPr>
          <w:p w:rsidR="0099268D" w:rsidRPr="00574AEA" w:rsidRDefault="0099268D" w:rsidP="0099268D">
            <w:pPr>
              <w:spacing w:after="0" w:line="240" w:lineRule="auto"/>
              <w:ind w:left="323" w:hanging="323"/>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Ghi</w:t>
            </w:r>
          </w:p>
          <w:p w:rsidR="0099268D" w:rsidRPr="00574AEA" w:rsidRDefault="0099268D" w:rsidP="0099268D">
            <w:pPr>
              <w:spacing w:after="0" w:line="240" w:lineRule="auto"/>
              <w:ind w:left="323" w:hanging="323"/>
              <w:jc w:val="center"/>
              <w:rPr>
                <w:rFonts w:ascii="Times New Roman" w:eastAsia="Times New Roman" w:hAnsi="Times New Roman" w:cs="Times New Roman"/>
                <w:b/>
                <w:sz w:val="24"/>
                <w:szCs w:val="24"/>
              </w:rPr>
            </w:pPr>
            <w:r w:rsidRPr="00574AEA">
              <w:rPr>
                <w:rFonts w:ascii="Times New Roman" w:eastAsia="Times New Roman" w:hAnsi="Times New Roman" w:cs="Times New Roman"/>
                <w:b/>
                <w:sz w:val="24"/>
                <w:szCs w:val="24"/>
              </w:rPr>
              <w:t>chú</w:t>
            </w:r>
          </w:p>
        </w:tc>
      </w:tr>
      <w:tr w:rsidR="0099268D" w:rsidRPr="00574AEA" w:rsidTr="00C5274A">
        <w:trPr>
          <w:cantSplit/>
          <w:trHeight w:val="403"/>
        </w:trPr>
        <w:tc>
          <w:tcPr>
            <w:tcW w:w="813" w:type="dxa"/>
            <w:vMerge/>
            <w:tcBorders>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9268D" w:rsidRPr="00574AEA" w:rsidRDefault="009926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52" w:type="dxa"/>
            <w:tcBorders>
              <w:left w:val="single" w:sz="4" w:space="0" w:color="auto"/>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Mô tả vị trí việc làm</w:t>
            </w:r>
          </w:p>
        </w:tc>
        <w:tc>
          <w:tcPr>
            <w:tcW w:w="885" w:type="dxa"/>
            <w:vMerge/>
            <w:tcBorders>
              <w:top w:val="single" w:sz="4" w:space="0" w:color="000000"/>
              <w:left w:val="single" w:sz="4" w:space="0" w:color="000000"/>
              <w:right w:val="single" w:sz="4" w:space="0" w:color="000000"/>
            </w:tcBorders>
            <w:vAlign w:val="center"/>
          </w:tcPr>
          <w:p w:rsidR="0099268D" w:rsidRPr="00574AEA" w:rsidRDefault="0099268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524" w:type="dxa"/>
            <w:tcBorders>
              <w:left w:val="single" w:sz="4" w:space="0" w:color="000000"/>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 xml:space="preserve">    Hạng chức danh nghề nghiệp khi tuyển dụng</w:t>
            </w:r>
          </w:p>
        </w:tc>
        <w:tc>
          <w:tcPr>
            <w:tcW w:w="1701" w:type="dxa"/>
            <w:tcBorders>
              <w:top w:val="single" w:sz="4" w:space="0" w:color="000000"/>
              <w:left w:val="single" w:sz="4" w:space="0" w:color="000000"/>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Trình độ chuyên môn</w:t>
            </w:r>
          </w:p>
        </w:tc>
        <w:tc>
          <w:tcPr>
            <w:tcW w:w="1277" w:type="dxa"/>
            <w:tcBorders>
              <w:top w:val="single" w:sz="4" w:space="0" w:color="000000"/>
              <w:left w:val="single" w:sz="4" w:space="0" w:color="000000"/>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Yêu cầu khác</w:t>
            </w:r>
          </w:p>
        </w:tc>
        <w:tc>
          <w:tcPr>
            <w:tcW w:w="1277" w:type="dxa"/>
            <w:tcBorders>
              <w:left w:val="single" w:sz="4" w:space="0" w:color="000000"/>
              <w:bottom w:val="single" w:sz="4" w:space="0" w:color="000000"/>
              <w:right w:val="single" w:sz="4" w:space="0" w:color="000000"/>
            </w:tcBorders>
            <w:vAlign w:val="center"/>
          </w:tcPr>
          <w:p w:rsidR="0099268D" w:rsidRPr="00574AEA" w:rsidRDefault="0099268D">
            <w:pPr>
              <w:ind w:left="322" w:hanging="322"/>
              <w:jc w:val="center"/>
              <w:rPr>
                <w:rFonts w:ascii="Times New Roman" w:eastAsia="Times New Roman" w:hAnsi="Times New Roman" w:cs="Times New Roman"/>
                <w:sz w:val="24"/>
                <w:szCs w:val="24"/>
              </w:rPr>
            </w:pPr>
          </w:p>
        </w:tc>
        <w:tc>
          <w:tcPr>
            <w:tcW w:w="708" w:type="dxa"/>
            <w:tcBorders>
              <w:left w:val="single" w:sz="4" w:space="0" w:color="000000"/>
              <w:bottom w:val="single" w:sz="4" w:space="0" w:color="000000"/>
              <w:right w:val="single" w:sz="4" w:space="0" w:color="000000"/>
            </w:tcBorders>
          </w:tcPr>
          <w:p w:rsidR="0099268D" w:rsidRPr="00574AEA" w:rsidRDefault="0099268D">
            <w:pPr>
              <w:ind w:left="322" w:hanging="322"/>
              <w:jc w:val="center"/>
              <w:rPr>
                <w:rFonts w:ascii="Times New Roman" w:eastAsia="Times New Roman" w:hAnsi="Times New Roman" w:cs="Times New Roman"/>
                <w:sz w:val="24"/>
                <w:szCs w:val="24"/>
              </w:rPr>
            </w:pPr>
          </w:p>
        </w:tc>
      </w:tr>
      <w:tr w:rsidR="0099268D" w:rsidRPr="00574AEA" w:rsidTr="00C5274A">
        <w:trPr>
          <w:cantSplit/>
          <w:trHeight w:val="323"/>
        </w:trPr>
        <w:tc>
          <w:tcPr>
            <w:tcW w:w="6345" w:type="dxa"/>
            <w:gridSpan w:val="3"/>
            <w:tcBorders>
              <w:left w:val="single" w:sz="4" w:space="0" w:color="000000"/>
              <w:bottom w:val="single" w:sz="4" w:space="0" w:color="000000"/>
              <w:right w:val="single" w:sz="4" w:space="0" w:color="000000"/>
            </w:tcBorders>
            <w:vAlign w:val="center"/>
          </w:tcPr>
          <w:p w:rsidR="0099268D" w:rsidRDefault="0099268D" w:rsidP="006B0988">
            <w:pPr>
              <w:jc w:val="center"/>
              <w:rPr>
                <w:rFonts w:ascii="Times New Roman" w:eastAsia="Times New Roman" w:hAnsi="Times New Roman" w:cs="Times New Roman"/>
                <w:b/>
                <w:sz w:val="24"/>
                <w:szCs w:val="24"/>
              </w:rPr>
            </w:pPr>
          </w:p>
          <w:p w:rsidR="0099268D" w:rsidRPr="00574AEA" w:rsidRDefault="0099268D" w:rsidP="006B09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CÁC ĐƠN VỊ SỰ NGHIỆP CÔNG LẬP</w:t>
            </w:r>
          </w:p>
        </w:tc>
        <w:tc>
          <w:tcPr>
            <w:tcW w:w="885" w:type="dxa"/>
            <w:tcBorders>
              <w:top w:val="single" w:sz="4" w:space="0" w:color="000000"/>
              <w:left w:val="single" w:sz="4" w:space="0" w:color="000000"/>
              <w:right w:val="single" w:sz="4" w:space="0" w:color="000000"/>
            </w:tcBorders>
            <w:vAlign w:val="center"/>
          </w:tcPr>
          <w:p w:rsidR="0099268D" w:rsidRDefault="0099268D" w:rsidP="006B0988">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p w:rsidR="0099268D" w:rsidRPr="006B0988" w:rsidRDefault="0099268D" w:rsidP="0099268D">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0988">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5</w:t>
            </w:r>
          </w:p>
        </w:tc>
        <w:tc>
          <w:tcPr>
            <w:tcW w:w="1524" w:type="dxa"/>
            <w:tcBorders>
              <w:left w:val="single" w:sz="4" w:space="0" w:color="000000"/>
              <w:bottom w:val="single" w:sz="4" w:space="0" w:color="000000"/>
              <w:right w:val="single" w:sz="4" w:space="0" w:color="000000"/>
            </w:tcBorders>
            <w:vAlign w:val="center"/>
          </w:tcPr>
          <w:p w:rsidR="0099268D" w:rsidRPr="00574AEA" w:rsidRDefault="0099268D" w:rsidP="006B0988">
            <w:pPr>
              <w:jc w:val="center"/>
              <w:rPr>
                <w:rFonts w:ascii="Times New Roman" w:eastAsia="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b/>
                <w:sz w:val="24"/>
                <w:szCs w:val="24"/>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99268D" w:rsidRPr="00574AEA" w:rsidRDefault="0099268D">
            <w:pPr>
              <w:jc w:val="center"/>
              <w:rPr>
                <w:rFonts w:ascii="Times New Roman" w:eastAsia="Times New Roman" w:hAnsi="Times New Roman" w:cs="Times New Roman"/>
                <w:b/>
                <w:sz w:val="24"/>
                <w:szCs w:val="24"/>
              </w:rPr>
            </w:pPr>
          </w:p>
        </w:tc>
        <w:tc>
          <w:tcPr>
            <w:tcW w:w="1277" w:type="dxa"/>
            <w:tcBorders>
              <w:left w:val="single" w:sz="4" w:space="0" w:color="000000"/>
              <w:bottom w:val="single" w:sz="4" w:space="0" w:color="000000"/>
              <w:right w:val="single" w:sz="4" w:space="0" w:color="000000"/>
            </w:tcBorders>
            <w:vAlign w:val="center"/>
          </w:tcPr>
          <w:p w:rsidR="0099268D" w:rsidRPr="00574AEA" w:rsidRDefault="0099268D">
            <w:pPr>
              <w:ind w:left="322" w:hanging="322"/>
              <w:jc w:val="center"/>
              <w:rPr>
                <w:rFonts w:ascii="Times New Roman" w:eastAsia="Times New Roman" w:hAnsi="Times New Roman" w:cs="Times New Roman"/>
                <w:sz w:val="24"/>
                <w:szCs w:val="24"/>
              </w:rPr>
            </w:pPr>
          </w:p>
        </w:tc>
        <w:tc>
          <w:tcPr>
            <w:tcW w:w="708" w:type="dxa"/>
            <w:tcBorders>
              <w:left w:val="single" w:sz="4" w:space="0" w:color="000000"/>
              <w:bottom w:val="single" w:sz="4" w:space="0" w:color="000000"/>
              <w:right w:val="single" w:sz="4" w:space="0" w:color="000000"/>
            </w:tcBorders>
          </w:tcPr>
          <w:p w:rsidR="0099268D" w:rsidRPr="00574AEA" w:rsidRDefault="0099268D">
            <w:pPr>
              <w:ind w:left="322" w:hanging="322"/>
              <w:jc w:val="center"/>
              <w:rPr>
                <w:rFonts w:ascii="Times New Roman" w:eastAsia="Times New Roman" w:hAnsi="Times New Roman" w:cs="Times New Roman"/>
                <w:sz w:val="24"/>
                <w:szCs w:val="24"/>
              </w:rPr>
            </w:pPr>
          </w:p>
        </w:tc>
      </w:tr>
      <w:tr w:rsidR="0099268D" w:rsidRPr="00574AEA" w:rsidTr="00C5274A">
        <w:trPr>
          <w:trHeight w:val="70"/>
        </w:trPr>
        <w:tc>
          <w:tcPr>
            <w:tcW w:w="813" w:type="dxa"/>
            <w:tcBorders>
              <w:top w:val="single" w:sz="4" w:space="0" w:color="000000"/>
              <w:left w:val="single" w:sz="4" w:space="0" w:color="000000"/>
              <w:bottom w:val="single" w:sz="4" w:space="0" w:color="000000"/>
              <w:right w:val="nil"/>
            </w:tcBorders>
            <w:vAlign w:val="center"/>
          </w:tcPr>
          <w:p w:rsidR="0099268D" w:rsidRDefault="0099268D" w:rsidP="004D5A80">
            <w:pPr>
              <w:rPr>
                <w:rFonts w:ascii="Times New Roman" w:eastAsia="Times New Roman" w:hAnsi="Times New Roman" w:cs="Times New Roman"/>
                <w:b/>
                <w:sz w:val="24"/>
                <w:szCs w:val="24"/>
              </w:rPr>
            </w:pPr>
          </w:p>
          <w:p w:rsidR="0099268D" w:rsidRPr="00574AEA" w:rsidRDefault="0099268D" w:rsidP="00FF19FF">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I</w:t>
            </w:r>
          </w:p>
        </w:tc>
        <w:tc>
          <w:tcPr>
            <w:tcW w:w="12196" w:type="dxa"/>
            <w:gridSpan w:val="7"/>
            <w:tcBorders>
              <w:top w:val="single" w:sz="4" w:space="0" w:color="000000"/>
              <w:left w:val="single" w:sz="4" w:space="0" w:color="000000"/>
              <w:bottom w:val="single" w:sz="4" w:space="0" w:color="000000"/>
              <w:right w:val="single" w:sz="4" w:space="0" w:color="000000"/>
            </w:tcBorders>
            <w:vAlign w:val="center"/>
          </w:tcPr>
          <w:p w:rsidR="0099268D" w:rsidRDefault="0099268D" w:rsidP="004D5A80">
            <w:pPr>
              <w:rPr>
                <w:rFonts w:ascii="Times New Roman" w:eastAsia="Times New Roman" w:hAnsi="Times New Roman" w:cs="Times New Roman"/>
                <w:b/>
                <w:sz w:val="24"/>
                <w:szCs w:val="24"/>
              </w:rPr>
            </w:pPr>
          </w:p>
          <w:p w:rsidR="0099268D" w:rsidRPr="00574AEA" w:rsidRDefault="0099268D" w:rsidP="004D5A80">
            <w:pP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Cơ sở Điều trị, cai  nghiện ma túy: 7</w:t>
            </w:r>
          </w:p>
        </w:tc>
        <w:tc>
          <w:tcPr>
            <w:tcW w:w="708" w:type="dxa"/>
            <w:tcBorders>
              <w:top w:val="single" w:sz="4" w:space="0" w:color="000000"/>
              <w:left w:val="single" w:sz="4" w:space="0" w:color="000000"/>
              <w:bottom w:val="single" w:sz="4" w:space="0" w:color="000000"/>
              <w:right w:val="single" w:sz="4" w:space="0" w:color="000000"/>
            </w:tcBorders>
          </w:tcPr>
          <w:p w:rsidR="0099268D" w:rsidRDefault="0099268D" w:rsidP="004D5A80">
            <w:pPr>
              <w:rPr>
                <w:rFonts w:ascii="Times New Roman" w:eastAsia="Times New Roman" w:hAnsi="Times New Roman" w:cs="Times New Roman"/>
                <w:b/>
                <w:sz w:val="24"/>
                <w:szCs w:val="24"/>
              </w:rPr>
            </w:pPr>
          </w:p>
        </w:tc>
      </w:tr>
      <w:tr w:rsidR="0099268D" w:rsidRPr="00574AEA" w:rsidTr="00C5274A">
        <w:trPr>
          <w:trHeight w:val="1130"/>
        </w:trPr>
        <w:tc>
          <w:tcPr>
            <w:tcW w:w="813" w:type="dxa"/>
            <w:tcBorders>
              <w:top w:val="single" w:sz="4" w:space="0" w:color="000000"/>
              <w:left w:val="single" w:sz="4" w:space="0" w:color="000000"/>
              <w:bottom w:val="single" w:sz="4" w:space="0" w:color="auto"/>
              <w:right w:val="nil"/>
            </w:tcBorders>
            <w:vAlign w:val="center"/>
          </w:tcPr>
          <w:p w:rsidR="0099268D" w:rsidRPr="00574AEA" w:rsidRDefault="0099268D">
            <w:pPr>
              <w:spacing w:before="100" w:after="10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280" w:type="dxa"/>
            <w:tcBorders>
              <w:top w:val="single" w:sz="4" w:space="0" w:color="000000"/>
              <w:left w:val="single" w:sz="4" w:space="0" w:color="000000"/>
              <w:bottom w:val="single" w:sz="4" w:space="0" w:color="auto"/>
              <w:right w:val="nil"/>
            </w:tcBorders>
            <w:vAlign w:val="center"/>
          </w:tcPr>
          <w:p w:rsidR="0099268D" w:rsidRPr="00574AEA" w:rsidRDefault="0099268D" w:rsidP="00FF19FF">
            <w:pPr>
              <w:spacing w:before="100" w:after="10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Điều trị phục hồi sức khỏe</w:t>
            </w:r>
          </w:p>
        </w:tc>
        <w:tc>
          <w:tcPr>
            <w:tcW w:w="4252"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Quản lý theo dõi và thực hiện công tác phục hồi sức khỏe</w:t>
            </w:r>
            <w:r>
              <w:rPr>
                <w:rFonts w:ascii="Times New Roman" w:eastAsia="Times New Roman" w:hAnsi="Times New Roman" w:cs="Times New Roman"/>
                <w:sz w:val="24"/>
                <w:szCs w:val="24"/>
              </w:rPr>
              <w:t>, điều dưỡng sau giải độc cắt cơn</w:t>
            </w:r>
            <w:r w:rsidRPr="00574AEA">
              <w:rPr>
                <w:rFonts w:ascii="Times New Roman" w:eastAsia="Times New Roman" w:hAnsi="Times New Roman" w:cs="Times New Roman"/>
                <w:sz w:val="24"/>
                <w:szCs w:val="24"/>
              </w:rPr>
              <w:t xml:space="preserve"> cho học viên cai nghiện ma túy.</w:t>
            </w:r>
          </w:p>
          <w:p w:rsidR="0099268D" w:rsidRPr="00574AEA" w:rsidRDefault="0099268D">
            <w:pPr>
              <w:spacing w:after="0" w:line="240" w:lineRule="auto"/>
              <w:jc w:val="both"/>
              <w:rPr>
                <w:rFonts w:ascii="Times New Roman" w:eastAsia="Times New Roman" w:hAnsi="Times New Roman" w:cs="Times New Roman"/>
                <w:sz w:val="24"/>
                <w:szCs w:val="24"/>
              </w:rPr>
            </w:pPr>
          </w:p>
        </w:tc>
        <w:tc>
          <w:tcPr>
            <w:tcW w:w="885"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Điều dưỡng hạng IV (V.08.05.13)</w:t>
            </w:r>
          </w:p>
        </w:tc>
        <w:tc>
          <w:tcPr>
            <w:tcW w:w="1701"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rsidP="004D5A80">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Cao đẳng trở lên ngành Điều dưỡng</w:t>
            </w:r>
          </w:p>
        </w:tc>
        <w:tc>
          <w:tcPr>
            <w:tcW w:w="1277"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p>
        </w:tc>
        <w:tc>
          <w:tcPr>
            <w:tcW w:w="1277" w:type="dxa"/>
            <w:tcBorders>
              <w:top w:val="single" w:sz="4" w:space="0" w:color="000000"/>
              <w:left w:val="single" w:sz="4" w:space="0" w:color="000000"/>
              <w:bottom w:val="single" w:sz="4" w:space="0" w:color="auto"/>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auto"/>
              <w:right w:val="single" w:sz="4" w:space="0" w:color="000000"/>
            </w:tcBorders>
          </w:tcPr>
          <w:p w:rsidR="0099268D" w:rsidRPr="00574AEA" w:rsidRDefault="0099268D">
            <w:pPr>
              <w:jc w:val="center"/>
              <w:rPr>
                <w:rFonts w:ascii="Times New Roman" w:eastAsia="Times New Roman" w:hAnsi="Times New Roman" w:cs="Times New Roman"/>
                <w:sz w:val="24"/>
                <w:szCs w:val="24"/>
              </w:rPr>
            </w:pPr>
          </w:p>
        </w:tc>
      </w:tr>
      <w:tr w:rsidR="0099268D" w:rsidRPr="00574AEA" w:rsidTr="00C5274A">
        <w:trPr>
          <w:trHeight w:val="60"/>
        </w:trPr>
        <w:tc>
          <w:tcPr>
            <w:tcW w:w="813"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before="100" w:after="10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2</w:t>
            </w:r>
          </w:p>
        </w:tc>
        <w:tc>
          <w:tcPr>
            <w:tcW w:w="1280"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FF19FF">
            <w:pPr>
              <w:spacing w:before="100" w:after="10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Giáo dục phục hồi hành vi</w:t>
            </w:r>
          </w:p>
        </w:tc>
        <w:tc>
          <w:tcPr>
            <w:tcW w:w="4252"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286497">
            <w:pPr>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Trực tiếp xây dựng kế hoạch rèn luyện thể dục thể thao phục hồi sức khỏe cho người nghiện ma túy, tổ chức hướng dẫn cho người nghiện ma túy các bộ môn thể dục, thể thao nâng cao sức khỏe, cải thiện thể trạng.</w:t>
            </w:r>
          </w:p>
        </w:tc>
        <w:tc>
          <w:tcPr>
            <w:tcW w:w="885"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2</w:t>
            </w:r>
          </w:p>
        </w:tc>
        <w:tc>
          <w:tcPr>
            <w:tcW w:w="1524"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single" w:sz="4" w:space="0" w:color="auto"/>
              <w:left w:val="single" w:sz="4" w:space="0" w:color="auto"/>
              <w:bottom w:val="single" w:sz="4" w:space="0" w:color="auto"/>
              <w:right w:val="single" w:sz="4" w:space="0" w:color="auto"/>
            </w:tcBorders>
            <w:vAlign w:val="center"/>
          </w:tcPr>
          <w:p w:rsidR="0099268D" w:rsidRDefault="0099268D" w:rsidP="004D5A80">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Thể dục thể thao; Huấn luyện viên thể thao</w:t>
            </w:r>
            <w:r>
              <w:rPr>
                <w:rFonts w:ascii="Times New Roman" w:eastAsia="Times New Roman" w:hAnsi="Times New Roman" w:cs="Times New Roman"/>
                <w:sz w:val="24"/>
                <w:szCs w:val="24"/>
              </w:rPr>
              <w:t>.</w:t>
            </w:r>
          </w:p>
          <w:p w:rsidR="0099268D" w:rsidRPr="00574AEA" w:rsidRDefault="0099268D" w:rsidP="004D5A80">
            <w:pPr>
              <w:spacing w:after="0" w:line="240" w:lineRule="auto"/>
              <w:jc w:val="both"/>
              <w:rPr>
                <w:rFonts w:ascii="Times New Roman" w:eastAsia="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99268D" w:rsidRPr="00574AEA" w:rsidRDefault="0099268D">
            <w:pPr>
              <w:jc w:val="center"/>
              <w:rPr>
                <w:rFonts w:ascii="Times New Roman" w:eastAsia="Times New Roman" w:hAnsi="Times New Roman" w:cs="Times New Roman"/>
                <w:sz w:val="24"/>
                <w:szCs w:val="24"/>
              </w:rPr>
            </w:pPr>
          </w:p>
        </w:tc>
      </w:tr>
      <w:tr w:rsidR="0099268D" w:rsidRPr="00574AEA" w:rsidTr="00C5274A">
        <w:trPr>
          <w:trHeight w:val="1307"/>
        </w:trPr>
        <w:tc>
          <w:tcPr>
            <w:tcW w:w="813" w:type="dxa"/>
            <w:vMerge w:val="restart"/>
            <w:tcBorders>
              <w:top w:val="single" w:sz="4" w:space="0" w:color="auto"/>
              <w:left w:val="single" w:sz="4" w:space="0" w:color="auto"/>
              <w:right w:val="single" w:sz="4" w:space="0" w:color="auto"/>
            </w:tcBorders>
            <w:vAlign w:val="center"/>
          </w:tcPr>
          <w:p w:rsidR="0099268D" w:rsidRPr="00574AEA" w:rsidRDefault="0099268D" w:rsidP="00087D09">
            <w:pPr>
              <w:spacing w:after="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3</w:t>
            </w:r>
          </w:p>
        </w:tc>
        <w:tc>
          <w:tcPr>
            <w:tcW w:w="1280" w:type="dxa"/>
            <w:vMerge w:val="restart"/>
            <w:tcBorders>
              <w:top w:val="single" w:sz="4" w:space="0" w:color="auto"/>
              <w:left w:val="single" w:sz="4" w:space="0" w:color="auto"/>
              <w:right w:val="single" w:sz="4" w:space="0" w:color="auto"/>
            </w:tcBorders>
            <w:vAlign w:val="center"/>
          </w:tcPr>
          <w:p w:rsidR="0099268D" w:rsidRPr="00574AEA" w:rsidRDefault="0099268D" w:rsidP="00FF19FF">
            <w:pPr>
              <w:spacing w:after="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Quản lý học viên</w:t>
            </w:r>
          </w:p>
        </w:tc>
        <w:tc>
          <w:tcPr>
            <w:tcW w:w="4252" w:type="dxa"/>
            <w:vMerge w:val="restart"/>
            <w:tcBorders>
              <w:top w:val="single" w:sz="4" w:space="0" w:color="auto"/>
              <w:left w:val="single" w:sz="4" w:space="0" w:color="auto"/>
              <w:right w:val="single" w:sz="4" w:space="0" w:color="auto"/>
            </w:tcBorders>
            <w:vAlign w:val="center"/>
          </w:tcPr>
          <w:p w:rsidR="0099268D" w:rsidRPr="00574AEA" w:rsidRDefault="0099268D" w:rsidP="00087D09">
            <w:pPr>
              <w:spacing w:after="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Trực tiếp quản lý</w:t>
            </w:r>
            <w:r>
              <w:rPr>
                <w:rFonts w:ascii="Times New Roman" w:eastAsia="Times New Roman" w:hAnsi="Times New Roman" w:cs="Times New Roman"/>
                <w:sz w:val="24"/>
                <w:szCs w:val="24"/>
              </w:rPr>
              <w:t xml:space="preserve"> học viên cai nghiện ma túy </w:t>
            </w:r>
            <w:r w:rsidRPr="00574AEA">
              <w:rPr>
                <w:rFonts w:ascii="Times New Roman" w:eastAsia="Times New Roman" w:hAnsi="Times New Roman" w:cs="Times New Roman"/>
                <w:sz w:val="24"/>
                <w:szCs w:val="24"/>
              </w:rPr>
              <w:t>khi tham gia các hoạt động lao động trị liệu tại đơn vị, tham gia trực ca 24/24 theo lịch</w:t>
            </w:r>
            <w:r>
              <w:rPr>
                <w:rFonts w:ascii="Times New Roman" w:eastAsia="Times New Roman" w:hAnsi="Times New Roman" w:cs="Times New Roman"/>
                <w:sz w:val="24"/>
                <w:szCs w:val="24"/>
              </w:rPr>
              <w:t xml:space="preserve"> được phân công</w:t>
            </w:r>
            <w:r w:rsidRPr="00574AEA">
              <w:rPr>
                <w:rFonts w:ascii="Times New Roman" w:eastAsia="Times New Roman" w:hAnsi="Times New Roman" w:cs="Times New Roman"/>
                <w:sz w:val="24"/>
                <w:szCs w:val="24"/>
              </w:rPr>
              <w:t>.</w:t>
            </w:r>
          </w:p>
        </w:tc>
        <w:tc>
          <w:tcPr>
            <w:tcW w:w="885" w:type="dxa"/>
            <w:tcBorders>
              <w:top w:val="single" w:sz="4" w:space="0" w:color="auto"/>
              <w:left w:val="single" w:sz="4" w:space="0" w:color="auto"/>
              <w:right w:val="single" w:sz="4" w:space="0" w:color="000000"/>
            </w:tcBorders>
            <w:vAlign w:val="center"/>
          </w:tcPr>
          <w:p w:rsidR="0099268D" w:rsidRPr="00574AEA" w:rsidRDefault="0099268D" w:rsidP="00087D09">
            <w:pPr>
              <w:spacing w:after="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000000"/>
              <w:right w:val="single" w:sz="4" w:space="0" w:color="000000"/>
            </w:tcBorders>
            <w:vAlign w:val="center"/>
          </w:tcPr>
          <w:p w:rsidR="0099268D" w:rsidRPr="00574AEA" w:rsidRDefault="0099268D" w:rsidP="00087D09">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087D09">
            <w:pPr>
              <w:spacing w:after="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single" w:sz="4" w:space="0" w:color="auto"/>
              <w:left w:val="single" w:sz="4" w:space="0" w:color="000000"/>
              <w:right w:val="single" w:sz="4" w:space="0" w:color="000000"/>
            </w:tcBorders>
            <w:vAlign w:val="center"/>
          </w:tcPr>
          <w:p w:rsidR="0099268D" w:rsidRPr="00574AEA" w:rsidRDefault="0099268D" w:rsidP="00087D09">
            <w:pPr>
              <w:spacing w:after="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Luật.</w:t>
            </w:r>
          </w:p>
        </w:tc>
        <w:tc>
          <w:tcPr>
            <w:tcW w:w="1277" w:type="dxa"/>
            <w:tcBorders>
              <w:top w:val="single" w:sz="4" w:space="0" w:color="auto"/>
              <w:left w:val="single" w:sz="4" w:space="0" w:color="000000"/>
              <w:right w:val="single" w:sz="4" w:space="0" w:color="000000"/>
            </w:tcBorders>
            <w:vAlign w:val="center"/>
          </w:tcPr>
          <w:p w:rsidR="0099268D" w:rsidRPr="00574AEA" w:rsidRDefault="0099268D" w:rsidP="00087D09">
            <w:pPr>
              <w:spacing w:after="0" w:line="240" w:lineRule="auto"/>
              <w:rPr>
                <w:rFonts w:ascii="Times New Roman" w:eastAsia="Times New Roman" w:hAnsi="Times New Roman" w:cs="Times New Roman"/>
                <w:sz w:val="24"/>
                <w:szCs w:val="24"/>
              </w:rPr>
            </w:pPr>
          </w:p>
        </w:tc>
        <w:tc>
          <w:tcPr>
            <w:tcW w:w="1277" w:type="dxa"/>
            <w:tcBorders>
              <w:top w:val="single" w:sz="4" w:space="0" w:color="auto"/>
              <w:left w:val="single" w:sz="4" w:space="0" w:color="000000"/>
              <w:right w:val="single" w:sz="4" w:space="0" w:color="000000"/>
            </w:tcBorders>
            <w:vAlign w:val="center"/>
          </w:tcPr>
          <w:p w:rsidR="0099268D" w:rsidRPr="00574AEA" w:rsidRDefault="0099268D" w:rsidP="00087D09">
            <w:pPr>
              <w:spacing w:after="0"/>
              <w:rPr>
                <w:rFonts w:ascii="Times New Roman" w:eastAsia="Times New Roman" w:hAnsi="Times New Roman" w:cs="Times New Roman"/>
                <w:sz w:val="24"/>
                <w:szCs w:val="24"/>
              </w:rPr>
            </w:pPr>
          </w:p>
        </w:tc>
        <w:tc>
          <w:tcPr>
            <w:tcW w:w="708" w:type="dxa"/>
            <w:tcBorders>
              <w:top w:val="single" w:sz="4" w:space="0" w:color="auto"/>
              <w:left w:val="single" w:sz="4" w:space="0" w:color="000000"/>
              <w:right w:val="single" w:sz="4" w:space="0" w:color="000000"/>
            </w:tcBorders>
          </w:tcPr>
          <w:p w:rsidR="0099268D" w:rsidRPr="00574AEA" w:rsidRDefault="0099268D" w:rsidP="00087D09">
            <w:pPr>
              <w:spacing w:after="0"/>
              <w:rPr>
                <w:rFonts w:ascii="Times New Roman" w:eastAsia="Times New Roman" w:hAnsi="Times New Roman" w:cs="Times New Roman"/>
                <w:sz w:val="24"/>
                <w:szCs w:val="24"/>
              </w:rPr>
            </w:pPr>
          </w:p>
        </w:tc>
      </w:tr>
      <w:tr w:rsidR="0099268D" w:rsidRPr="00574AEA" w:rsidTr="00C5274A">
        <w:trPr>
          <w:trHeight w:val="80"/>
        </w:trPr>
        <w:tc>
          <w:tcPr>
            <w:tcW w:w="813" w:type="dxa"/>
            <w:vMerge/>
            <w:tcBorders>
              <w:left w:val="single" w:sz="4" w:space="0" w:color="auto"/>
              <w:bottom w:val="single" w:sz="4" w:space="0" w:color="auto"/>
              <w:right w:val="single" w:sz="4" w:space="0" w:color="auto"/>
            </w:tcBorders>
            <w:vAlign w:val="center"/>
          </w:tcPr>
          <w:p w:rsidR="0099268D" w:rsidRPr="00574AEA" w:rsidRDefault="0099268D">
            <w:pPr>
              <w:spacing w:after="120"/>
              <w:jc w:val="center"/>
              <w:rPr>
                <w:rFonts w:ascii="Times New Roman" w:eastAsia="Times New Roman" w:hAnsi="Times New Roman" w:cs="Times New Roman"/>
                <w:sz w:val="24"/>
                <w:szCs w:val="24"/>
              </w:rPr>
            </w:pPr>
          </w:p>
        </w:tc>
        <w:tc>
          <w:tcPr>
            <w:tcW w:w="1280" w:type="dxa"/>
            <w:vMerge/>
            <w:tcBorders>
              <w:left w:val="single" w:sz="4" w:space="0" w:color="auto"/>
              <w:bottom w:val="single" w:sz="4" w:space="0" w:color="auto"/>
              <w:right w:val="single" w:sz="4" w:space="0" w:color="auto"/>
            </w:tcBorders>
            <w:vAlign w:val="center"/>
          </w:tcPr>
          <w:p w:rsidR="0099268D" w:rsidRPr="00574AEA" w:rsidRDefault="0099268D">
            <w:pPr>
              <w:spacing w:after="120"/>
              <w:jc w:val="both"/>
              <w:rPr>
                <w:rFonts w:ascii="Times New Roman" w:eastAsia="Times New Roman" w:hAnsi="Times New Roman" w:cs="Times New Roman"/>
                <w:sz w:val="24"/>
                <w:szCs w:val="24"/>
              </w:rPr>
            </w:pPr>
          </w:p>
        </w:tc>
        <w:tc>
          <w:tcPr>
            <w:tcW w:w="4252" w:type="dxa"/>
            <w:vMerge/>
            <w:tcBorders>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p>
        </w:tc>
        <w:tc>
          <w:tcPr>
            <w:tcW w:w="885" w:type="dxa"/>
            <w:tcBorders>
              <w:left w:val="single" w:sz="4" w:space="0" w:color="auto"/>
              <w:bottom w:val="single" w:sz="4" w:space="0" w:color="auto"/>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p>
        </w:tc>
        <w:tc>
          <w:tcPr>
            <w:tcW w:w="1524" w:type="dxa"/>
            <w:tcBorders>
              <w:left w:val="single" w:sz="4" w:space="0" w:color="000000"/>
              <w:bottom w:val="single" w:sz="4" w:space="0" w:color="auto"/>
              <w:right w:val="single" w:sz="4" w:space="0" w:color="000000"/>
            </w:tcBorders>
            <w:vAlign w:val="center"/>
          </w:tcPr>
          <w:p w:rsidR="0099268D" w:rsidRPr="00574AEA" w:rsidRDefault="0099268D">
            <w:pPr>
              <w:spacing w:after="0" w:line="240" w:lineRule="auto"/>
              <w:rPr>
                <w:rFonts w:ascii="Times New Roman" w:eastAsia="Times New Roman" w:hAnsi="Times New Roman" w:cs="Times New Roman"/>
                <w:sz w:val="24"/>
                <w:szCs w:val="24"/>
              </w:rPr>
            </w:pPr>
          </w:p>
        </w:tc>
        <w:tc>
          <w:tcPr>
            <w:tcW w:w="1701" w:type="dxa"/>
            <w:tcBorders>
              <w:left w:val="single" w:sz="4" w:space="0" w:color="000000"/>
              <w:bottom w:val="single" w:sz="4" w:space="0" w:color="auto"/>
              <w:right w:val="single" w:sz="4" w:space="0" w:color="000000"/>
            </w:tcBorders>
            <w:vAlign w:val="center"/>
          </w:tcPr>
          <w:p w:rsidR="0099268D" w:rsidRPr="00574AEA" w:rsidRDefault="0099268D">
            <w:pPr>
              <w:spacing w:after="0" w:line="240" w:lineRule="auto"/>
              <w:rPr>
                <w:rFonts w:ascii="Times New Roman" w:eastAsia="Times New Roman" w:hAnsi="Times New Roman" w:cs="Times New Roman"/>
                <w:sz w:val="24"/>
                <w:szCs w:val="24"/>
              </w:rPr>
            </w:pPr>
          </w:p>
        </w:tc>
        <w:tc>
          <w:tcPr>
            <w:tcW w:w="1277" w:type="dxa"/>
            <w:tcBorders>
              <w:left w:val="single" w:sz="4" w:space="0" w:color="000000"/>
              <w:bottom w:val="single" w:sz="4" w:space="0" w:color="auto"/>
              <w:right w:val="single" w:sz="4" w:space="0" w:color="000000"/>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auto"/>
              <w:right w:val="single" w:sz="4" w:space="0" w:color="000000"/>
            </w:tcBorders>
            <w:vAlign w:val="center"/>
          </w:tcPr>
          <w:p w:rsidR="0099268D" w:rsidRPr="00574AEA" w:rsidRDefault="0099268D">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auto"/>
              <w:right w:val="single" w:sz="4" w:space="0" w:color="000000"/>
            </w:tcBorders>
          </w:tcPr>
          <w:p w:rsidR="0099268D" w:rsidRPr="00574AEA" w:rsidRDefault="0099268D">
            <w:pPr>
              <w:jc w:val="center"/>
              <w:rPr>
                <w:rFonts w:ascii="Times New Roman" w:eastAsia="Times New Roman" w:hAnsi="Times New Roman" w:cs="Times New Roman"/>
                <w:sz w:val="24"/>
                <w:szCs w:val="24"/>
              </w:rPr>
            </w:pPr>
          </w:p>
        </w:tc>
      </w:tr>
      <w:tr w:rsidR="0099268D" w:rsidRPr="00574AEA" w:rsidTr="00C5274A">
        <w:trPr>
          <w:trHeight w:val="744"/>
        </w:trPr>
        <w:tc>
          <w:tcPr>
            <w:tcW w:w="813"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4</w:t>
            </w:r>
          </w:p>
        </w:tc>
        <w:tc>
          <w:tcPr>
            <w:tcW w:w="1280"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FF19F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Lao động trị liệu, dạy nghề</w:t>
            </w:r>
          </w:p>
        </w:tc>
        <w:tc>
          <w:tcPr>
            <w:tcW w:w="4252"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7B2572">
            <w:pPr>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Trực tiếp thực hiện việc hướng dẫn cho </w:t>
            </w:r>
            <w:r>
              <w:rPr>
                <w:rFonts w:ascii="Times New Roman" w:eastAsia="Times New Roman" w:hAnsi="Times New Roman" w:cs="Times New Roman"/>
                <w:sz w:val="24"/>
                <w:szCs w:val="24"/>
              </w:rPr>
              <w:t>học viên cai</w:t>
            </w:r>
            <w:r w:rsidRPr="00574AEA">
              <w:rPr>
                <w:rFonts w:ascii="Times New Roman" w:eastAsia="Times New Roman" w:hAnsi="Times New Roman" w:cs="Times New Roman"/>
                <w:sz w:val="24"/>
                <w:szCs w:val="24"/>
              </w:rPr>
              <w:t xml:space="preserve"> nghiện ma túy tham gia lao động sản xuất tại đơn vị tùy theo sức khỏe, </w:t>
            </w:r>
            <w:r>
              <w:rPr>
                <w:rFonts w:ascii="Times New Roman" w:eastAsia="Times New Roman" w:hAnsi="Times New Roman" w:cs="Times New Roman"/>
                <w:sz w:val="24"/>
                <w:szCs w:val="24"/>
              </w:rPr>
              <w:t xml:space="preserve">giới tính, </w:t>
            </w:r>
            <w:r w:rsidRPr="00574AEA">
              <w:rPr>
                <w:rFonts w:ascii="Times New Roman" w:eastAsia="Times New Roman" w:hAnsi="Times New Roman" w:cs="Times New Roman"/>
                <w:sz w:val="24"/>
                <w:szCs w:val="24"/>
              </w:rPr>
              <w:t xml:space="preserve">độ tuổi; tổ chức cho </w:t>
            </w:r>
            <w:r>
              <w:rPr>
                <w:rFonts w:ascii="Times New Roman" w:eastAsia="Times New Roman" w:hAnsi="Times New Roman" w:cs="Times New Roman"/>
                <w:sz w:val="24"/>
                <w:szCs w:val="24"/>
              </w:rPr>
              <w:t>học viên cai</w:t>
            </w:r>
            <w:r w:rsidRPr="00574AEA">
              <w:rPr>
                <w:rFonts w:ascii="Times New Roman" w:eastAsia="Times New Roman" w:hAnsi="Times New Roman" w:cs="Times New Roman"/>
                <w:sz w:val="24"/>
                <w:szCs w:val="24"/>
              </w:rPr>
              <w:t xml:space="preserve"> nghiện ma túy </w:t>
            </w:r>
            <w:r>
              <w:rPr>
                <w:rFonts w:ascii="Times New Roman" w:eastAsia="Times New Roman" w:hAnsi="Times New Roman" w:cs="Times New Roman"/>
                <w:sz w:val="24"/>
                <w:szCs w:val="24"/>
              </w:rPr>
              <w:t>cách thức</w:t>
            </w:r>
            <w:r w:rsidRPr="00574AEA">
              <w:rPr>
                <w:rFonts w:ascii="Times New Roman" w:eastAsia="Times New Roman" w:hAnsi="Times New Roman" w:cs="Times New Roman"/>
                <w:sz w:val="24"/>
                <w:szCs w:val="24"/>
              </w:rPr>
              <w:t xml:space="preserve"> tổ chức trồng và quản lý các cây công nghiệp dài ngày, các loại cây khai thác lấy gỗ, củi để tăng thêm thu nhập phục vụ các nhu cầu tăng thêm về si</w:t>
            </w:r>
            <w:r>
              <w:rPr>
                <w:rFonts w:ascii="Times New Roman" w:eastAsia="Times New Roman" w:hAnsi="Times New Roman" w:cs="Times New Roman"/>
                <w:sz w:val="24"/>
                <w:szCs w:val="24"/>
              </w:rPr>
              <w:t>nh hoạt của người nghiện ma túy tại đơn vị.</w:t>
            </w:r>
          </w:p>
        </w:tc>
        <w:tc>
          <w:tcPr>
            <w:tcW w:w="885"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single" w:sz="4" w:space="0" w:color="auto"/>
              <w:left w:val="single" w:sz="4" w:space="0" w:color="auto"/>
              <w:bottom w:val="single" w:sz="4" w:space="0" w:color="auto"/>
              <w:right w:val="single" w:sz="4" w:space="0" w:color="auto"/>
            </w:tcBorders>
            <w:vAlign w:val="center"/>
          </w:tcPr>
          <w:p w:rsidR="0099268D" w:rsidRDefault="0099268D" w:rsidP="00286497">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Quản lý tài nguyên rừng</w:t>
            </w:r>
            <w:r>
              <w:rPr>
                <w:rFonts w:ascii="Times New Roman" w:eastAsia="Times New Roman" w:hAnsi="Times New Roman" w:cs="Times New Roman"/>
                <w:sz w:val="24"/>
                <w:szCs w:val="24"/>
              </w:rPr>
              <w:t>.</w:t>
            </w:r>
          </w:p>
          <w:p w:rsidR="0099268D" w:rsidRPr="00574AEA" w:rsidRDefault="0099268D" w:rsidP="006628CF">
            <w:pPr>
              <w:spacing w:after="0" w:line="240" w:lineRule="auto"/>
              <w:jc w:val="both"/>
              <w:rPr>
                <w:rFonts w:ascii="Times New Roman" w:eastAsia="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spacing w:after="0" w:line="240" w:lineRule="auto"/>
              <w:jc w:val="center"/>
              <w:rPr>
                <w:rFonts w:ascii="Times New Roman" w:eastAsia="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pPr>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99268D" w:rsidRPr="00574AEA" w:rsidRDefault="0099268D">
            <w:pPr>
              <w:jc w:val="center"/>
              <w:rPr>
                <w:rFonts w:ascii="Times New Roman" w:eastAsia="Times New Roman" w:hAnsi="Times New Roman" w:cs="Times New Roman"/>
                <w:sz w:val="24"/>
                <w:szCs w:val="24"/>
              </w:rPr>
            </w:pPr>
          </w:p>
        </w:tc>
      </w:tr>
      <w:tr w:rsidR="0099268D" w:rsidRPr="00574AEA" w:rsidTr="00C5274A">
        <w:trPr>
          <w:trHeight w:val="2046"/>
        </w:trPr>
        <w:tc>
          <w:tcPr>
            <w:tcW w:w="813" w:type="dxa"/>
            <w:tcBorders>
              <w:top w:val="single" w:sz="4" w:space="0" w:color="auto"/>
              <w:left w:val="single" w:sz="4" w:space="0" w:color="000000"/>
              <w:bottom w:val="single" w:sz="4" w:space="0" w:color="000000"/>
              <w:right w:val="nil"/>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5</w:t>
            </w:r>
          </w:p>
        </w:tc>
        <w:tc>
          <w:tcPr>
            <w:tcW w:w="1280" w:type="dxa"/>
            <w:tcBorders>
              <w:top w:val="single" w:sz="4" w:space="0" w:color="auto"/>
              <w:left w:val="single" w:sz="4" w:space="0" w:color="000000"/>
              <w:bottom w:val="single" w:sz="4" w:space="0" w:color="000000"/>
              <w:right w:val="nil"/>
            </w:tcBorders>
            <w:vAlign w:val="center"/>
          </w:tcPr>
          <w:p w:rsidR="0099268D" w:rsidRPr="00574AEA" w:rsidRDefault="0099268D" w:rsidP="00FF19F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Hỗ trợ hòa nhập cộng đồng</w:t>
            </w:r>
          </w:p>
        </w:tc>
        <w:tc>
          <w:tcPr>
            <w:tcW w:w="4252"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286497">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Trực tiếp hướng dẫn cho học viên cai nghiện ma túy chương trình đào tạo sơ cấp nghề điện, điện tử giúp học viên cai nghiện ma túy có thể tự thực hiện công việc sau khi trở về địa phương hòa nhập cộng đồng</w:t>
            </w:r>
          </w:p>
        </w:tc>
        <w:tc>
          <w:tcPr>
            <w:tcW w:w="885"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9948C8">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Đại học trở lên </w:t>
            </w:r>
            <w:r>
              <w:rPr>
                <w:rFonts w:ascii="Times New Roman" w:eastAsia="Times New Roman" w:hAnsi="Times New Roman" w:cs="Times New Roman"/>
                <w:sz w:val="24"/>
                <w:szCs w:val="24"/>
              </w:rPr>
              <w:t xml:space="preserve">ngành </w:t>
            </w:r>
            <w:r w:rsidRPr="00574AEA">
              <w:rPr>
                <w:rFonts w:ascii="Times New Roman" w:eastAsia="Times New Roman" w:hAnsi="Times New Roman" w:cs="Times New Roman"/>
                <w:sz w:val="24"/>
                <w:szCs w:val="24"/>
              </w:rPr>
              <w:t>Kỹ thuật điện</w:t>
            </w:r>
          </w:p>
        </w:tc>
        <w:tc>
          <w:tcPr>
            <w:tcW w:w="1277"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after="0" w:line="240" w:lineRule="auto"/>
              <w:jc w:val="center"/>
              <w:rPr>
                <w:rFonts w:ascii="Times New Roman" w:eastAsia="Times New Roman" w:hAnsi="Times New Roman" w:cs="Times New Roman"/>
                <w:sz w:val="24"/>
                <w:szCs w:val="24"/>
              </w:rPr>
            </w:pPr>
          </w:p>
        </w:tc>
        <w:tc>
          <w:tcPr>
            <w:tcW w:w="1277"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single" w:sz="4" w:space="0" w:color="auto"/>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744"/>
        </w:trPr>
        <w:tc>
          <w:tcPr>
            <w:tcW w:w="813" w:type="dxa"/>
            <w:tcBorders>
              <w:top w:val="nil"/>
              <w:left w:val="single" w:sz="4" w:space="0" w:color="000000"/>
              <w:bottom w:val="single" w:sz="4" w:space="0" w:color="000000"/>
              <w:right w:val="nil"/>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6</w:t>
            </w:r>
          </w:p>
        </w:tc>
        <w:tc>
          <w:tcPr>
            <w:tcW w:w="1280" w:type="dxa"/>
            <w:tcBorders>
              <w:top w:val="nil"/>
              <w:left w:val="single" w:sz="4" w:space="0" w:color="000000"/>
              <w:bottom w:val="single" w:sz="4" w:space="0" w:color="000000"/>
              <w:right w:val="nil"/>
            </w:tcBorders>
            <w:vAlign w:val="center"/>
          </w:tcPr>
          <w:p w:rsidR="0099268D" w:rsidRPr="00574AEA" w:rsidRDefault="0099268D" w:rsidP="00FF19F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Hành chính </w:t>
            </w:r>
            <w:r>
              <w:rPr>
                <w:rFonts w:ascii="Times New Roman" w:eastAsia="Times New Roman" w:hAnsi="Times New Roman" w:cs="Times New Roman"/>
                <w:sz w:val="24"/>
                <w:szCs w:val="24"/>
              </w:rPr>
              <w:t xml:space="preserve">- </w:t>
            </w:r>
            <w:r w:rsidRPr="00574AEA">
              <w:rPr>
                <w:rFonts w:ascii="Times New Roman" w:eastAsia="Times New Roman" w:hAnsi="Times New Roman" w:cs="Times New Roman"/>
                <w:sz w:val="24"/>
                <w:szCs w:val="24"/>
              </w:rPr>
              <w:t>Tổng hợp</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7B2572">
            <w:pPr>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Thực hiện việc mua sắm, cấp phát, quản lý các vật dụng, nhu yếu phẩm, tư trang cá nhân cho học viên k</w:t>
            </w:r>
            <w:r>
              <w:rPr>
                <w:rFonts w:ascii="Times New Roman" w:eastAsia="Times New Roman" w:hAnsi="Times New Roman" w:cs="Times New Roman"/>
                <w:sz w:val="24"/>
                <w:szCs w:val="24"/>
              </w:rPr>
              <w:t>hi vào đơn vị cai nghiện ma túy;</w:t>
            </w:r>
            <w:r w:rsidRPr="00574AEA">
              <w:rPr>
                <w:rFonts w:ascii="Times New Roman" w:eastAsia="Times New Roman" w:hAnsi="Times New Roman" w:cs="Times New Roman"/>
                <w:sz w:val="24"/>
                <w:szCs w:val="24"/>
              </w:rPr>
              <w:t xml:space="preserve"> mua sắm và tìm kiếm các nguồn cung để đảm bảo nhu cầu của toàn đơn vị về lương thực, thực phẩm và các mặt hàng nhu yếu phẩm khác phục vụ nhu cầu hàng ngày cho học viên cai nghiện tại đơn vị.</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6057C5">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6057C5">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Tài chính – Ngân hàng; Kế toán.</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after="0" w:line="240" w:lineRule="auto"/>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600"/>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II</w:t>
            </w:r>
          </w:p>
        </w:tc>
        <w:tc>
          <w:tcPr>
            <w:tcW w:w="12196" w:type="dxa"/>
            <w:gridSpan w:val="7"/>
            <w:tcBorders>
              <w:top w:val="nil"/>
              <w:left w:val="single" w:sz="4" w:space="0" w:color="000000"/>
              <w:bottom w:val="single" w:sz="4" w:space="0" w:color="000000"/>
              <w:right w:val="single" w:sz="4" w:space="0" w:color="000000"/>
            </w:tcBorders>
            <w:vAlign w:val="center"/>
          </w:tcPr>
          <w:p w:rsidR="0099268D" w:rsidRPr="00574AEA" w:rsidRDefault="0099268D" w:rsidP="0057021B">
            <w:pPr>
              <w:spacing w:before="120" w:after="120" w:line="240" w:lineRule="auto"/>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Trung tâm Dịch vụ việc làm</w:t>
            </w:r>
            <w:r>
              <w:rPr>
                <w:rFonts w:ascii="Times New Roman" w:eastAsia="Times New Roman" w:hAnsi="Times New Roman" w:cs="Times New Roman"/>
                <w:b/>
                <w:sz w:val="24"/>
                <w:szCs w:val="24"/>
              </w:rPr>
              <w:t>: 5</w:t>
            </w:r>
          </w:p>
        </w:tc>
        <w:tc>
          <w:tcPr>
            <w:tcW w:w="708" w:type="dxa"/>
            <w:tcBorders>
              <w:top w:val="nil"/>
              <w:left w:val="single" w:sz="4" w:space="0" w:color="000000"/>
              <w:bottom w:val="single" w:sz="4" w:space="0" w:color="000000"/>
              <w:right w:val="single" w:sz="4" w:space="0" w:color="000000"/>
            </w:tcBorders>
          </w:tcPr>
          <w:p w:rsidR="0099268D" w:rsidRPr="00574AEA" w:rsidRDefault="0099268D" w:rsidP="0057021B">
            <w:pPr>
              <w:spacing w:before="120" w:after="120" w:line="240" w:lineRule="auto"/>
              <w:rPr>
                <w:rFonts w:ascii="Times New Roman" w:eastAsia="Times New Roman" w:hAnsi="Times New Roman" w:cs="Times New Roman"/>
                <w:b/>
                <w:sz w:val="24"/>
                <w:szCs w:val="24"/>
              </w:rPr>
            </w:pPr>
          </w:p>
        </w:tc>
      </w:tr>
      <w:tr w:rsidR="0099268D" w:rsidRPr="00574AEA" w:rsidTr="00C5274A">
        <w:trPr>
          <w:trHeight w:val="600"/>
        </w:trPr>
        <w:tc>
          <w:tcPr>
            <w:tcW w:w="813" w:type="dxa"/>
            <w:vMerge w:val="restart"/>
            <w:tcBorders>
              <w:top w:val="nil"/>
              <w:left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280" w:type="dxa"/>
            <w:vMerge w:val="restart"/>
            <w:tcBorders>
              <w:top w:val="nil"/>
              <w:left w:val="single" w:sz="4" w:space="0" w:color="000000"/>
              <w:right w:val="single" w:sz="4" w:space="0" w:color="000000"/>
            </w:tcBorders>
            <w:vAlign w:val="center"/>
          </w:tcPr>
          <w:p w:rsidR="0099268D" w:rsidRPr="00574AEA" w:rsidRDefault="0099268D" w:rsidP="00FF19F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Giới thiệu việc làm</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253D52">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 Thực hiện nhiệm vụ tư vấn chuyên sâu về việc làm trong tỉnh, ngoài tỉnh; giới thiệu, chắp nối hồ sơ lao động cho nhà tuyển dụng; hỗ trợ cho người lao động thiết lập hồ sơ xin việc làm, tư vấn các chính sách về lao động - việc làm, </w:t>
            </w:r>
          </w:p>
          <w:p w:rsidR="0099268D" w:rsidRPr="00574AEA" w:rsidRDefault="0099268D" w:rsidP="00253D52">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Điều phối và hỗ trợ công tác tư vấn tại đơn vị; các phiên giao dịch việc làm định kỳ, các phiên lưu động trên địa bàn tỉnh.</w:t>
            </w:r>
          </w:p>
          <w:p w:rsidR="0099268D" w:rsidRPr="00574AEA" w:rsidRDefault="0099268D" w:rsidP="00253D52">
            <w:pPr>
              <w:spacing w:after="0" w:line="240" w:lineRule="auto"/>
              <w:jc w:val="both"/>
              <w:rPr>
                <w:rFonts w:ascii="Times New Roman" w:eastAsia="Times New Roman" w:hAnsi="Times New Roman" w:cs="Times New Roman"/>
                <w:sz w:val="24"/>
                <w:szCs w:val="24"/>
              </w:rPr>
            </w:pP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253D52">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Công tác xã hội.</w:t>
            </w:r>
          </w:p>
          <w:p w:rsidR="0099268D" w:rsidRPr="00574AEA" w:rsidRDefault="0099268D" w:rsidP="00253D52">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600"/>
        </w:trPr>
        <w:tc>
          <w:tcPr>
            <w:tcW w:w="813" w:type="dxa"/>
            <w:vMerge/>
            <w:tcBorders>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80" w:type="dxa"/>
            <w:vMerge/>
            <w:tcBorders>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p>
        </w:tc>
        <w:tc>
          <w:tcPr>
            <w:tcW w:w="4252" w:type="dxa"/>
            <w:tcBorders>
              <w:top w:val="nil"/>
              <w:left w:val="single" w:sz="4" w:space="0" w:color="000000"/>
              <w:bottom w:val="single" w:sz="4" w:space="0" w:color="000000"/>
              <w:right w:val="single" w:sz="4" w:space="0" w:color="000000"/>
            </w:tcBorders>
            <w:vAlign w:val="center"/>
          </w:tcPr>
          <w:p w:rsidR="0099268D" w:rsidRPr="00C91477" w:rsidRDefault="0099268D" w:rsidP="00C91477">
            <w:pPr>
              <w:jc w:val="both"/>
              <w:rPr>
                <w:rFonts w:ascii="Times New Roman" w:hAnsi="Times New Roman" w:cs="Times New Roman"/>
                <w:color w:val="000000"/>
                <w:sz w:val="24"/>
                <w:szCs w:val="24"/>
              </w:rPr>
            </w:pPr>
            <w:r w:rsidRPr="00C91477">
              <w:rPr>
                <w:rFonts w:ascii="Times New Roman" w:hAnsi="Times New Roman" w:cs="Times New Roman"/>
                <w:color w:val="000000"/>
                <w:sz w:val="24"/>
                <w:szCs w:val="24"/>
              </w:rPr>
              <w:t>Thực hiện nhiệm vụ tại Văn phòng giao dịch thị xã Buôn Hồ bao gồm: Tư vấn, giới thiệu việc làm và cung ứng lao động trong tỉnh, ngoài tỉnh và nước ngoài; Tư vấn, hỗ trợ học nghề cho người lao động thất nghiệp; Tiếp nhận, tính toán, xử lý hồ sơ hưởng bảo hiểm thất nghiệp; Thực hiện vận hành sàn giao dịch định kỳ tại Văn phòng</w:t>
            </w:r>
            <w:r>
              <w:rPr>
                <w:rFonts w:ascii="Times New Roman" w:hAnsi="Times New Roman" w:cs="Times New Roman"/>
                <w:color w:val="000000"/>
                <w:sz w:val="24"/>
                <w:szCs w:val="24"/>
              </w:rPr>
              <w:t xml:space="preserve"> ở thị xã Buôn Hồ</w:t>
            </w:r>
            <w:r w:rsidRPr="00C91477">
              <w:rPr>
                <w:rFonts w:ascii="Times New Roman" w:hAnsi="Times New Roman" w:cs="Times New Roman"/>
                <w:color w:val="000000"/>
                <w:sz w:val="24"/>
                <w:szCs w:val="24"/>
              </w:rPr>
              <w:t>.</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Đại học trở lên ngành </w:t>
            </w:r>
            <w:r>
              <w:rPr>
                <w:rFonts w:ascii="Times New Roman" w:eastAsia="Times New Roman" w:hAnsi="Times New Roman" w:cs="Times New Roman"/>
                <w:sz w:val="24"/>
                <w:szCs w:val="24"/>
              </w:rPr>
              <w:t>Kế toán</w:t>
            </w:r>
            <w:r w:rsidRPr="00574AEA">
              <w:rPr>
                <w:rFonts w:ascii="Times New Roman" w:eastAsia="Times New Roman" w:hAnsi="Times New Roman" w:cs="Times New Roman"/>
                <w:sz w:val="24"/>
                <w:szCs w:val="24"/>
              </w:rPr>
              <w:t>.</w:t>
            </w:r>
          </w:p>
          <w:p w:rsidR="0099268D" w:rsidRPr="00574AEA" w:rsidRDefault="0099268D" w:rsidP="008841D1">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600"/>
        </w:trPr>
        <w:tc>
          <w:tcPr>
            <w:tcW w:w="813" w:type="dxa"/>
            <w:vMerge w:val="restart"/>
            <w:tcBorders>
              <w:left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2</w:t>
            </w:r>
          </w:p>
        </w:tc>
        <w:tc>
          <w:tcPr>
            <w:tcW w:w="1280" w:type="dxa"/>
            <w:tcBorders>
              <w:left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Thông tin thị trường lao động </w:t>
            </w:r>
          </w:p>
        </w:tc>
        <w:tc>
          <w:tcPr>
            <w:tcW w:w="4252" w:type="dxa"/>
            <w:tcBorders>
              <w:top w:val="nil"/>
              <w:left w:val="single" w:sz="4" w:space="0" w:color="000000"/>
              <w:bottom w:val="single" w:sz="4" w:space="0" w:color="000000"/>
              <w:right w:val="single" w:sz="4" w:space="0" w:color="000000"/>
            </w:tcBorders>
            <w:vAlign w:val="center"/>
          </w:tcPr>
          <w:p w:rsidR="0099268D" w:rsidRPr="00465BCE" w:rsidRDefault="0099268D" w:rsidP="00FF19FF">
            <w:pPr>
              <w:numPr>
                <w:ilvl w:val="0"/>
                <w:numId w:val="4"/>
              </w:numPr>
              <w:shd w:val="clear" w:color="auto" w:fill="FFFFFF"/>
              <w:spacing w:before="100" w:beforeAutospacing="1" w:after="100" w:afterAutospacing="1" w:line="360" w:lineRule="atLeast"/>
              <w:ind w:left="0"/>
              <w:jc w:val="both"/>
              <w:rPr>
                <w:rFonts w:ascii="Times New Roman" w:hAnsi="Times New Roman" w:cs="Times New Roman"/>
                <w:color w:val="000000"/>
                <w:sz w:val="24"/>
                <w:szCs w:val="24"/>
                <w:lang w:val="vi-VN"/>
              </w:rPr>
            </w:pPr>
            <w:r w:rsidRPr="00FF19FF">
              <w:rPr>
                <w:rFonts w:ascii="Times New Roman" w:hAnsi="Times New Roman" w:cs="Times New Roman"/>
                <w:color w:val="000000"/>
                <w:sz w:val="24"/>
                <w:szCs w:val="24"/>
              </w:rPr>
              <w:t>Tổng hợp, phân tích, thống kê số lượng và dự báo nhu cầu nguồn nhân lực trên địa bàn tỉnh; Tạo nguồn cơ sở dữ liệu cung - cầu lao động; Tổng hợp, l</w:t>
            </w:r>
            <w:r w:rsidRPr="00FF19FF">
              <w:rPr>
                <w:rFonts w:ascii="Times New Roman" w:eastAsia="Times New Roman" w:hAnsi="Times New Roman" w:cs="Times New Roman"/>
                <w:color w:val="000000"/>
                <w:sz w:val="24"/>
                <w:szCs w:val="24"/>
                <w:lang w:val="vi-VN" w:eastAsia="vi-VN"/>
              </w:rPr>
              <w:t xml:space="preserve">ập bảng báo cáo tình hình sử dụng </w:t>
            </w:r>
            <w:r w:rsidRPr="00FF19FF">
              <w:rPr>
                <w:rFonts w:ascii="Times New Roman" w:eastAsia="Times New Roman" w:hAnsi="Times New Roman" w:cs="Times New Roman"/>
                <w:color w:val="000000"/>
                <w:sz w:val="24"/>
                <w:szCs w:val="24"/>
                <w:lang w:eastAsia="vi-VN"/>
              </w:rPr>
              <w:t>lao động của các doanh nghiệp trong và ngoài tỉnh;</w:t>
            </w:r>
            <w:r>
              <w:rPr>
                <w:rFonts w:ascii="Times New Roman" w:eastAsia="Times New Roman" w:hAnsi="Times New Roman" w:cs="Times New Roman"/>
                <w:color w:val="000000"/>
                <w:sz w:val="24"/>
                <w:szCs w:val="24"/>
                <w:lang w:eastAsia="vi-VN"/>
              </w:rPr>
              <w:t xml:space="preserve"> t</w:t>
            </w:r>
            <w:r w:rsidRPr="00465BCE">
              <w:rPr>
                <w:rFonts w:ascii="Times New Roman" w:eastAsia="Times New Roman" w:hAnsi="Times New Roman" w:cs="Times New Roman"/>
                <w:color w:val="000000"/>
                <w:sz w:val="24"/>
                <w:szCs w:val="24"/>
                <w:lang w:val="vi-VN" w:eastAsia="vi-VN"/>
              </w:rPr>
              <w:t xml:space="preserve">ổng hợp số liệu </w:t>
            </w:r>
            <w:r w:rsidRPr="00FF19FF">
              <w:rPr>
                <w:rFonts w:ascii="Times New Roman" w:eastAsia="Times New Roman" w:hAnsi="Times New Roman" w:cs="Times New Roman"/>
                <w:color w:val="000000"/>
                <w:sz w:val="24"/>
                <w:szCs w:val="24"/>
                <w:lang w:val="vi-VN" w:eastAsia="vi-VN"/>
              </w:rPr>
              <w:t xml:space="preserve">việc làm của người lao động </w:t>
            </w:r>
            <w:r w:rsidRPr="00465BCE">
              <w:rPr>
                <w:rFonts w:ascii="Times New Roman" w:eastAsia="Times New Roman" w:hAnsi="Times New Roman" w:cs="Times New Roman"/>
                <w:color w:val="000000"/>
                <w:sz w:val="24"/>
                <w:szCs w:val="24"/>
                <w:lang w:val="vi-VN" w:eastAsia="vi-VN"/>
              </w:rPr>
              <w:t xml:space="preserve"> trong quý để lập bảng cân đối số phát sinh. Đối chiếu chi tiết từng </w:t>
            </w:r>
            <w:r w:rsidRPr="00FF19FF">
              <w:rPr>
                <w:rFonts w:ascii="Times New Roman" w:eastAsia="Times New Roman" w:hAnsi="Times New Roman" w:cs="Times New Roman"/>
                <w:color w:val="000000"/>
                <w:sz w:val="24"/>
                <w:szCs w:val="24"/>
                <w:lang w:val="vi-VN" w:eastAsia="vi-VN"/>
              </w:rPr>
              <w:t>tháng để báo cáo số liệu cụ thể về giải quyết việc làm, việc làm tăng thêm.</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8841D1">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Đại học trở lên ngành </w:t>
            </w:r>
            <w:r>
              <w:rPr>
                <w:rFonts w:ascii="Times New Roman" w:eastAsia="Times New Roman" w:hAnsi="Times New Roman" w:cs="Times New Roman"/>
                <w:sz w:val="24"/>
                <w:szCs w:val="24"/>
              </w:rPr>
              <w:t>Kế toán</w:t>
            </w:r>
            <w:r w:rsidRPr="00574AEA">
              <w:rPr>
                <w:rFonts w:ascii="Times New Roman" w:eastAsia="Times New Roman" w:hAnsi="Times New Roman" w:cs="Times New Roman"/>
                <w:sz w:val="24"/>
                <w:szCs w:val="24"/>
              </w:rPr>
              <w:t>.</w:t>
            </w:r>
          </w:p>
          <w:p w:rsidR="0099268D" w:rsidRPr="00574AEA" w:rsidRDefault="0099268D" w:rsidP="008841D1">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600"/>
        </w:trPr>
        <w:tc>
          <w:tcPr>
            <w:tcW w:w="813" w:type="dxa"/>
            <w:vMerge/>
            <w:tcBorders>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80" w:type="dxa"/>
            <w:tcBorders>
              <w:left w:val="single" w:sz="4" w:space="0" w:color="000000"/>
              <w:bottom w:val="single" w:sz="4" w:space="0" w:color="000000"/>
              <w:right w:val="single" w:sz="4" w:space="0" w:color="000000"/>
            </w:tcBorders>
            <w:vAlign w:val="center"/>
          </w:tcPr>
          <w:p w:rsidR="0099268D" w:rsidRDefault="0099268D" w:rsidP="009948C8">
            <w:pPr>
              <w:spacing w:before="120" w:after="120"/>
              <w:jc w:val="both"/>
              <w:rPr>
                <w:rFonts w:ascii="Times New Roman" w:eastAsia="Times New Roman" w:hAnsi="Times New Roman" w:cs="Times New Roman"/>
                <w:sz w:val="24"/>
                <w:szCs w:val="24"/>
              </w:rPr>
            </w:pPr>
          </w:p>
          <w:p w:rsidR="0099268D" w:rsidRPr="008812A1" w:rsidRDefault="0099268D" w:rsidP="008812A1">
            <w:pPr>
              <w:rPr>
                <w:rFonts w:ascii="Times New Roman" w:eastAsia="Times New Roman" w:hAnsi="Times New Roman" w:cs="Times New Roman"/>
                <w:sz w:val="24"/>
                <w:szCs w:val="24"/>
              </w:rPr>
            </w:pPr>
          </w:p>
          <w:p w:rsidR="0099268D" w:rsidRPr="008812A1" w:rsidRDefault="0099268D" w:rsidP="008812A1">
            <w:pPr>
              <w:rPr>
                <w:rFonts w:ascii="Times New Roman" w:eastAsia="Times New Roman" w:hAnsi="Times New Roman" w:cs="Times New Roman"/>
                <w:sz w:val="24"/>
                <w:szCs w:val="24"/>
              </w:rPr>
            </w:pPr>
          </w:p>
        </w:tc>
        <w:tc>
          <w:tcPr>
            <w:tcW w:w="4252" w:type="dxa"/>
            <w:tcBorders>
              <w:top w:val="nil"/>
              <w:left w:val="single" w:sz="4" w:space="0" w:color="000000"/>
              <w:bottom w:val="single" w:sz="4" w:space="0" w:color="000000"/>
              <w:right w:val="single" w:sz="4" w:space="0" w:color="000000"/>
            </w:tcBorders>
            <w:vAlign w:val="center"/>
          </w:tcPr>
          <w:p w:rsidR="0099268D" w:rsidRPr="00FF19FF" w:rsidRDefault="0099268D" w:rsidP="00FF19FF">
            <w:pPr>
              <w:jc w:val="both"/>
              <w:rPr>
                <w:rFonts w:ascii="Times New Roman" w:hAnsi="Times New Roman" w:cs="Times New Roman"/>
                <w:color w:val="000000"/>
                <w:sz w:val="24"/>
                <w:szCs w:val="24"/>
              </w:rPr>
            </w:pPr>
            <w:r w:rsidRPr="002E27CB">
              <w:rPr>
                <w:rFonts w:ascii="Times New Roman" w:hAnsi="Times New Roman" w:cs="Times New Roman"/>
                <w:color w:val="000000"/>
                <w:sz w:val="24"/>
                <w:szCs w:val="24"/>
              </w:rPr>
              <w:t>Tư vấn, tiếp nhận nhu cầu tuyển dụng lao động của các đơn vị, doanh nghiệp trong và ngoài tỉnh; Điều tra, thu thập thông tin nhu cầu tuyển dụng tại các đơn vị, doanh nghiệp trên địa bàn tỉnh; Cung cấp thông tin thị trường lao động cho người lao động, người sử dụng lao động.</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253D52">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Luật.</w:t>
            </w:r>
          </w:p>
          <w:p w:rsidR="0099268D" w:rsidRPr="00574AEA" w:rsidRDefault="0099268D" w:rsidP="00253D52">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600"/>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3</w:t>
            </w:r>
          </w:p>
        </w:tc>
        <w:tc>
          <w:tcPr>
            <w:tcW w:w="1280"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Tạo nguồn xuất khẩu lao động </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465BCE">
            <w:pPr>
              <w:jc w:val="both"/>
              <w:rPr>
                <w:rFonts w:ascii="Times New Roman" w:eastAsia="Times New Roman" w:hAnsi="Times New Roman" w:cs="Times New Roman"/>
                <w:sz w:val="24"/>
                <w:szCs w:val="24"/>
              </w:rPr>
            </w:pPr>
            <w:r w:rsidRPr="00465BCE">
              <w:rPr>
                <w:rFonts w:ascii="Times New Roman" w:hAnsi="Times New Roman" w:cs="Times New Roman"/>
                <w:color w:val="000000"/>
                <w:sz w:val="24"/>
                <w:szCs w:val="24"/>
              </w:rPr>
              <w:t xml:space="preserve">Tư vấn các chính sách pháp luật về lao động - việc làm; Tư vấn, tuyển chọn, tạo nguồn xuất khẩu lao động để giới thiệu cho các doanh nghiệp có chức năng đưa người lao động đi làm việc ở nước ngoài; Hỗ trợ, hướng dẫn người lao động đi làm việc ở nước ngoài làm các thủ tục vay vốn đi xuất khẩu lao động; Theo dõi tình trạng việc làm của người lao động trong </w:t>
            </w:r>
            <w:r w:rsidRPr="00465BCE">
              <w:rPr>
                <w:rFonts w:ascii="Times New Roman" w:hAnsi="Times New Roman" w:cs="Times New Roman"/>
                <w:color w:val="000000"/>
                <w:sz w:val="24"/>
                <w:szCs w:val="24"/>
              </w:rPr>
              <w:lastRenderedPageBreak/>
              <w:t>quá trình đi xuất khẩu lao động do Trung tâm giới thiệu, tạo nguồ</w:t>
            </w:r>
            <w:r>
              <w:rPr>
                <w:rFonts w:ascii="Times New Roman" w:hAnsi="Times New Roman" w:cs="Times New Roman"/>
                <w:color w:val="000000"/>
                <w:sz w:val="24"/>
                <w:szCs w:val="24"/>
              </w:rPr>
              <w:t>n.</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1F2B00">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Tài chính – Ngân hàng</w:t>
            </w:r>
          </w:p>
        </w:tc>
        <w:tc>
          <w:tcPr>
            <w:tcW w:w="1277" w:type="dxa"/>
            <w:tcBorders>
              <w:top w:val="nil"/>
              <w:left w:val="single" w:sz="4" w:space="0" w:color="000000"/>
              <w:bottom w:val="single" w:sz="4" w:space="0" w:color="000000"/>
              <w:right w:val="single" w:sz="4" w:space="0" w:color="000000"/>
            </w:tcBorders>
            <w:vAlign w:val="center"/>
          </w:tcPr>
          <w:p w:rsidR="0099268D" w:rsidRDefault="0099268D" w:rsidP="009948C8">
            <w:pPr>
              <w:jc w:val="center"/>
              <w:rPr>
                <w:rFonts w:ascii="Times New Roman" w:eastAsia="Times New Roman" w:hAnsi="Times New Roman" w:cs="Times New Roman"/>
                <w:sz w:val="24"/>
                <w:szCs w:val="24"/>
              </w:rPr>
            </w:pPr>
          </w:p>
          <w:p w:rsidR="0099268D" w:rsidRDefault="0099268D" w:rsidP="008812A1">
            <w:pPr>
              <w:rPr>
                <w:rFonts w:ascii="Times New Roman" w:eastAsia="Times New Roman" w:hAnsi="Times New Roman" w:cs="Times New Roman"/>
                <w:sz w:val="24"/>
                <w:szCs w:val="24"/>
              </w:rPr>
            </w:pPr>
          </w:p>
          <w:p w:rsidR="0099268D" w:rsidRDefault="0099268D" w:rsidP="008812A1">
            <w:pPr>
              <w:rPr>
                <w:rFonts w:ascii="Times New Roman" w:eastAsia="Times New Roman" w:hAnsi="Times New Roman" w:cs="Times New Roman"/>
                <w:sz w:val="24"/>
                <w:szCs w:val="24"/>
              </w:rPr>
            </w:pPr>
          </w:p>
          <w:p w:rsidR="0099268D" w:rsidRPr="008812A1" w:rsidRDefault="0099268D" w:rsidP="008812A1">
            <w:pP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840"/>
        </w:trPr>
        <w:tc>
          <w:tcPr>
            <w:tcW w:w="813"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lastRenderedPageBreak/>
              <w:t>III</w:t>
            </w:r>
          </w:p>
        </w:tc>
        <w:tc>
          <w:tcPr>
            <w:tcW w:w="12196" w:type="dxa"/>
            <w:gridSpan w:val="7"/>
            <w:tcBorders>
              <w:top w:val="single" w:sz="4" w:space="0" w:color="auto"/>
              <w:left w:val="single" w:sz="4" w:space="0" w:color="auto"/>
              <w:bottom w:val="single" w:sz="4" w:space="0" w:color="auto"/>
              <w:right w:val="single" w:sz="4" w:space="0" w:color="000000"/>
            </w:tcBorders>
            <w:vAlign w:val="center"/>
          </w:tcPr>
          <w:p w:rsidR="0099268D" w:rsidRPr="00574AEA" w:rsidRDefault="0099268D" w:rsidP="004A29FA">
            <w:pP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 xml:space="preserve"> Trung tâm Bảo trợ xã hội: </w:t>
            </w:r>
            <w:r>
              <w:rPr>
                <w:rFonts w:ascii="Times New Roman" w:eastAsia="Times New Roman" w:hAnsi="Times New Roman" w:cs="Times New Roman"/>
                <w:b/>
                <w:sz w:val="24"/>
                <w:szCs w:val="24"/>
              </w:rPr>
              <w:t>6</w:t>
            </w:r>
          </w:p>
        </w:tc>
        <w:tc>
          <w:tcPr>
            <w:tcW w:w="708" w:type="dxa"/>
            <w:tcBorders>
              <w:top w:val="single" w:sz="4" w:space="0" w:color="auto"/>
              <w:left w:val="single" w:sz="4" w:space="0" w:color="auto"/>
              <w:bottom w:val="single" w:sz="4" w:space="0" w:color="auto"/>
              <w:right w:val="single" w:sz="4" w:space="0" w:color="000000"/>
            </w:tcBorders>
          </w:tcPr>
          <w:p w:rsidR="0099268D" w:rsidRPr="00574AEA" w:rsidRDefault="0099268D" w:rsidP="004A29FA">
            <w:pPr>
              <w:rPr>
                <w:rFonts w:ascii="Times New Roman" w:eastAsia="Times New Roman" w:hAnsi="Times New Roman" w:cs="Times New Roman"/>
                <w:b/>
                <w:sz w:val="24"/>
                <w:szCs w:val="24"/>
              </w:rPr>
            </w:pPr>
          </w:p>
        </w:tc>
      </w:tr>
      <w:tr w:rsidR="0099268D" w:rsidRPr="00574AEA" w:rsidTr="00C5274A">
        <w:trPr>
          <w:trHeight w:val="1119"/>
        </w:trPr>
        <w:tc>
          <w:tcPr>
            <w:tcW w:w="813" w:type="dxa"/>
            <w:tcBorders>
              <w:top w:val="single" w:sz="4" w:space="0" w:color="auto"/>
              <w:left w:val="single" w:sz="4" w:space="0" w:color="000000"/>
              <w:bottom w:val="single" w:sz="4" w:space="0" w:color="000000"/>
              <w:right w:val="nil"/>
            </w:tcBorders>
            <w:vAlign w:val="center"/>
          </w:tcPr>
          <w:p w:rsidR="0099268D" w:rsidRPr="00574AEA" w:rsidRDefault="0099268D" w:rsidP="009948C8">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280" w:type="dxa"/>
            <w:tcBorders>
              <w:top w:val="single" w:sz="4" w:space="0" w:color="auto"/>
              <w:left w:val="single" w:sz="4" w:space="0" w:color="000000"/>
              <w:bottom w:val="single" w:sz="4" w:space="0" w:color="000000"/>
              <w:right w:val="nil"/>
            </w:tcBorders>
            <w:vAlign w:val="center"/>
          </w:tcPr>
          <w:p w:rsidR="0099268D" w:rsidRPr="00574AEA" w:rsidRDefault="0099268D" w:rsidP="009948C8">
            <w:pPr>
              <w:spacing w:after="0" w:line="240" w:lineRule="auto"/>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Công tác xã hội</w:t>
            </w:r>
          </w:p>
        </w:tc>
        <w:tc>
          <w:tcPr>
            <w:tcW w:w="4252"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6057C5">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Trực tiếp điều phối công tác truyền thông; theo dõi, tổng hợp việc cung cấp các dịch vụ hỗ trợ khẩn cấp cho các đối tượng bảo trợ xã hội thuộc phạm vi được giao quản lý tại Trung tâm và các đối tượng bảo trợ xã hội ngoài cộng đồng.</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Chuyên viên </w:t>
            </w:r>
          </w:p>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1B1353">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Văn học.</w:t>
            </w:r>
          </w:p>
          <w:p w:rsidR="0099268D" w:rsidRPr="00574AEA" w:rsidRDefault="0099268D" w:rsidP="001B1353">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jc w:val="center"/>
              <w:rPr>
                <w:rFonts w:ascii="Times New Roman" w:eastAsia="Times New Roman" w:hAnsi="Times New Roman" w:cs="Times New Roman"/>
                <w:sz w:val="24"/>
                <w:szCs w:val="24"/>
              </w:rPr>
            </w:pPr>
          </w:p>
        </w:tc>
      </w:tr>
      <w:tr w:rsidR="0099268D" w:rsidRPr="00574AEA" w:rsidTr="00C5274A">
        <w:trPr>
          <w:trHeight w:val="560"/>
        </w:trPr>
        <w:tc>
          <w:tcPr>
            <w:tcW w:w="813" w:type="dxa"/>
            <w:tcBorders>
              <w:top w:val="nil"/>
              <w:left w:val="single" w:sz="4" w:space="0" w:color="000000"/>
              <w:bottom w:val="single" w:sz="4" w:space="0" w:color="auto"/>
              <w:right w:val="nil"/>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2</w:t>
            </w:r>
          </w:p>
        </w:tc>
        <w:tc>
          <w:tcPr>
            <w:tcW w:w="1280" w:type="dxa"/>
            <w:tcBorders>
              <w:top w:val="nil"/>
              <w:left w:val="single" w:sz="4" w:space="0" w:color="000000"/>
              <w:bottom w:val="single" w:sz="4" w:space="0" w:color="auto"/>
              <w:right w:val="nil"/>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Hành chính – Tổng hợp</w:t>
            </w:r>
          </w:p>
        </w:tc>
        <w:tc>
          <w:tcPr>
            <w:tcW w:w="4252" w:type="dxa"/>
            <w:tcBorders>
              <w:top w:val="nil"/>
              <w:left w:val="single" w:sz="4" w:space="0" w:color="000000"/>
              <w:bottom w:val="single" w:sz="4" w:space="0" w:color="auto"/>
              <w:right w:val="single" w:sz="4" w:space="0" w:color="000000"/>
            </w:tcBorders>
            <w:vAlign w:val="center"/>
          </w:tcPr>
          <w:p w:rsidR="0099268D" w:rsidRPr="00BE644D" w:rsidRDefault="0099268D" w:rsidP="00BE644D">
            <w:pPr>
              <w:jc w:val="both"/>
              <w:rPr>
                <w:rFonts w:ascii="Times New Roman" w:eastAsia="Times New Roman" w:hAnsi="Times New Roman" w:cs="Times New Roman"/>
                <w:sz w:val="24"/>
                <w:szCs w:val="24"/>
              </w:rPr>
            </w:pPr>
            <w:r w:rsidRPr="00BE644D">
              <w:rPr>
                <w:rFonts w:ascii="Times New Roman" w:eastAsia="Times New Roman" w:hAnsi="Times New Roman" w:cs="Times New Roman"/>
                <w:sz w:val="24"/>
                <w:szCs w:val="24"/>
              </w:rPr>
              <w:t>Thực hiện việc tổng hợp, báo cáo; quản lý, sử dụng tài sản, trang thiết bị tại đơn vị; thực hiện công tác đảm bảo chính trị tư tưởng trong nội bộ cơ quan</w:t>
            </w:r>
            <w:r>
              <w:rPr>
                <w:rFonts w:ascii="Times New Roman" w:eastAsia="Times New Roman" w:hAnsi="Times New Roman" w:cs="Times New Roman"/>
                <w:sz w:val="24"/>
                <w:szCs w:val="24"/>
              </w:rPr>
              <w:t>; giúp việc công tác Đảng vụ cho Đảng bộ đơn vị.</w:t>
            </w:r>
          </w:p>
        </w:tc>
        <w:tc>
          <w:tcPr>
            <w:tcW w:w="885" w:type="dxa"/>
            <w:tcBorders>
              <w:top w:val="nil"/>
              <w:left w:val="single" w:sz="4" w:space="0" w:color="000000"/>
              <w:bottom w:val="single" w:sz="4" w:space="0" w:color="auto"/>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auto"/>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9948C8">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55774A">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Chính trị - Luật.</w:t>
            </w:r>
          </w:p>
          <w:p w:rsidR="0099268D" w:rsidRPr="00574AEA" w:rsidRDefault="0099268D" w:rsidP="0055774A">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 </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4A29FA">
            <w:pPr>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4A29FA">
            <w:pPr>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3</w:t>
            </w:r>
          </w:p>
        </w:tc>
        <w:tc>
          <w:tcPr>
            <w:tcW w:w="1280"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Tổ chức – Cán bộ</w:t>
            </w:r>
          </w:p>
        </w:tc>
        <w:tc>
          <w:tcPr>
            <w:tcW w:w="4252"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E644D">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Tham mưu thực hiện công tác tổ chức bộ máy, cán bộ tại đơn vị; quản lý hồ sơ viên chức, tham mưu thực hiện đúng, đủ các chế độ, chính sá</w:t>
            </w:r>
            <w:r>
              <w:rPr>
                <w:rFonts w:ascii="Times New Roman" w:eastAsia="Times New Roman" w:hAnsi="Times New Roman" w:cs="Times New Roman"/>
                <w:sz w:val="24"/>
                <w:szCs w:val="24"/>
              </w:rPr>
              <w:t>ch đối với viên chức tại đơn vị; giúp việc công tác Đảng vụ cho Đảng bộ đơn vị.</w:t>
            </w:r>
          </w:p>
        </w:tc>
        <w:tc>
          <w:tcPr>
            <w:tcW w:w="885"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55774A">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55774A">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auto"/>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Quản trị nguồn nhân lực</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4</w:t>
            </w:r>
          </w:p>
        </w:tc>
        <w:tc>
          <w:tcPr>
            <w:tcW w:w="1280"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Kế toán</w:t>
            </w:r>
          </w:p>
        </w:tc>
        <w:tc>
          <w:tcPr>
            <w:tcW w:w="4252"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F80FC5">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Thực hiện nhiệm vụ kế toán tại cơ sở chăm sóc và phục hồi chức năng cho người tâm thần, người rối nhiễu tâm trí</w:t>
            </w:r>
          </w:p>
        </w:tc>
        <w:tc>
          <w:tcPr>
            <w:tcW w:w="885"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Kế toán viên</w:t>
            </w:r>
          </w:p>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(06.031)</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kế toán</w:t>
            </w:r>
          </w:p>
        </w:tc>
        <w:tc>
          <w:tcPr>
            <w:tcW w:w="1277" w:type="dxa"/>
            <w:tcBorders>
              <w:top w:val="nil"/>
              <w:left w:val="single" w:sz="4" w:space="0" w:color="000000"/>
              <w:bottom w:val="single" w:sz="4" w:space="0" w:color="000000"/>
              <w:right w:val="single" w:sz="4" w:space="0" w:color="000000"/>
            </w:tcBorders>
            <w:vAlign w:val="center"/>
          </w:tcPr>
          <w:p w:rsidR="0099268D" w:rsidRPr="00BE644D" w:rsidRDefault="0099268D" w:rsidP="00730CB5">
            <w:pPr>
              <w:shd w:val="clear" w:color="auto" w:fill="FFFFFF"/>
              <w:spacing w:after="0" w:line="240" w:lineRule="auto"/>
              <w:jc w:val="both"/>
              <w:rPr>
                <w:rFonts w:eastAsia="Times New Roman"/>
                <w:sz w:val="21"/>
                <w:szCs w:val="21"/>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0"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Chăm sóc người tâm thần</w:t>
            </w:r>
          </w:p>
        </w:tc>
        <w:tc>
          <w:tcPr>
            <w:tcW w:w="4252"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F80FC5">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Trực tiếp thực hiện công tác tiếp nhận, quản lý, chăm sóc đối tượng tâm thần</w:t>
            </w:r>
          </w:p>
        </w:tc>
        <w:tc>
          <w:tcPr>
            <w:tcW w:w="885"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24"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tác xã hội viên (V.09.04.02)</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Đại học trở lên ngành công tác xã hội</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FF19FF">
            <w:pPr>
              <w:spacing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 Có trình độ Ngoại ngữ bậc 2  hoặc </w:t>
            </w:r>
            <w:r w:rsidRPr="00574AEA">
              <w:rPr>
                <w:rFonts w:ascii="Times New Roman" w:eastAsia="Times New Roman" w:hAnsi="Times New Roman" w:cs="Times New Roman"/>
                <w:sz w:val="24"/>
                <w:szCs w:val="24"/>
              </w:rPr>
              <w:lastRenderedPageBreak/>
              <w:t>tương đương;</w:t>
            </w:r>
          </w:p>
          <w:p w:rsidR="0099268D" w:rsidRPr="00BE644D" w:rsidRDefault="0099268D" w:rsidP="00FF19FF">
            <w:pPr>
              <w:shd w:val="clear" w:color="auto" w:fill="FFFFFF"/>
              <w:spacing w:after="0" w:line="240" w:lineRule="auto"/>
              <w:jc w:val="center"/>
              <w:rPr>
                <w:rFonts w:eastAsia="Times New Roman"/>
                <w:sz w:val="21"/>
                <w:szCs w:val="21"/>
              </w:rPr>
            </w:pPr>
            <w:r w:rsidRPr="00574AEA">
              <w:rPr>
                <w:rFonts w:ascii="Times New Roman" w:eastAsia="Times New Roman" w:hAnsi="Times New Roman" w:cs="Times New Roman"/>
                <w:sz w:val="24"/>
                <w:szCs w:val="24"/>
              </w:rPr>
              <w:t>- Có trình độ Tin học Ứng dụng Công nghệ thông tin cơ bản hoặc tương đương</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single" w:sz="4" w:space="0" w:color="auto"/>
              <w:left w:val="single" w:sz="4" w:space="0" w:color="000000"/>
              <w:bottom w:val="single" w:sz="4" w:space="0" w:color="000000"/>
              <w:right w:val="single" w:sz="4" w:space="0" w:color="000000"/>
            </w:tcBorders>
            <w:vAlign w:val="center"/>
          </w:tcPr>
          <w:p w:rsidR="0099268D"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1280" w:type="dxa"/>
            <w:tcBorders>
              <w:top w:val="single" w:sz="4" w:space="0" w:color="auto"/>
              <w:left w:val="single" w:sz="4" w:space="0" w:color="000000"/>
              <w:bottom w:val="single" w:sz="4" w:space="0" w:color="000000"/>
              <w:right w:val="single" w:sz="4" w:space="0" w:color="000000"/>
            </w:tcBorders>
            <w:vAlign w:val="center"/>
          </w:tcPr>
          <w:p w:rsidR="0099268D" w:rsidRDefault="0099268D" w:rsidP="009948C8">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Chăm sóc trẻ em</w:t>
            </w:r>
          </w:p>
        </w:tc>
        <w:tc>
          <w:tcPr>
            <w:tcW w:w="4252" w:type="dxa"/>
            <w:tcBorders>
              <w:top w:val="single" w:sz="4" w:space="0" w:color="auto"/>
              <w:left w:val="single" w:sz="4" w:space="0" w:color="000000"/>
              <w:bottom w:val="single" w:sz="4" w:space="0" w:color="000000"/>
              <w:right w:val="single" w:sz="4" w:space="0" w:color="000000"/>
            </w:tcBorders>
            <w:vAlign w:val="center"/>
          </w:tcPr>
          <w:p w:rsidR="0099268D" w:rsidRDefault="0099268D" w:rsidP="00F80FC5">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Thực hiện việc chăm sóc, giáo dục hành vi nhân cách cho trẻ em mồ côi tại Trung tâm. Kèm học, bổ túc văn hóa, quản lý, theo dõi việc học và sinh hoạt của các cháu tại trung tâm. Thực hiện việc đại diện phụ huynh học sinh khi lãnh đạo Trung tâm ủy quyền</w:t>
            </w:r>
          </w:p>
        </w:tc>
        <w:tc>
          <w:tcPr>
            <w:tcW w:w="885" w:type="dxa"/>
            <w:tcBorders>
              <w:top w:val="single" w:sz="4" w:space="0" w:color="auto"/>
              <w:left w:val="single" w:sz="4" w:space="0" w:color="000000"/>
              <w:bottom w:val="single" w:sz="4" w:space="0" w:color="000000"/>
              <w:right w:val="single" w:sz="4" w:space="0" w:color="000000"/>
            </w:tcBorders>
            <w:vAlign w:val="center"/>
          </w:tcPr>
          <w:p w:rsidR="0099268D"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24" w:type="dxa"/>
            <w:tcBorders>
              <w:top w:val="single" w:sz="4" w:space="0" w:color="auto"/>
              <w:left w:val="single" w:sz="4" w:space="0" w:color="000000"/>
              <w:bottom w:val="single" w:sz="4" w:space="0" w:color="000000"/>
              <w:right w:val="single" w:sz="4" w:space="0" w:color="000000"/>
            </w:tcBorders>
            <w:vAlign w:val="center"/>
          </w:tcPr>
          <w:p w:rsidR="0099268D" w:rsidRPr="00574AEA" w:rsidRDefault="0099268D" w:rsidP="0090617E">
            <w:pPr>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90617E">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Default="0099268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Đại học trở lên ngành Giáo dục Tiểu học</w:t>
            </w:r>
          </w:p>
        </w:tc>
        <w:tc>
          <w:tcPr>
            <w:tcW w:w="1277" w:type="dxa"/>
            <w:tcBorders>
              <w:top w:val="nil"/>
              <w:left w:val="single" w:sz="4" w:space="0" w:color="000000"/>
              <w:bottom w:val="single" w:sz="4" w:space="0" w:color="000000"/>
              <w:right w:val="single" w:sz="4" w:space="0" w:color="000000"/>
            </w:tcBorders>
            <w:vAlign w:val="center"/>
          </w:tcPr>
          <w:p w:rsidR="0099268D" w:rsidRPr="00BE644D" w:rsidRDefault="0099268D" w:rsidP="00DF7EAB">
            <w:pPr>
              <w:shd w:val="clear" w:color="auto" w:fill="FFFFFF"/>
              <w:spacing w:after="0" w:line="240" w:lineRule="auto"/>
              <w:ind w:left="1440"/>
              <w:jc w:val="both"/>
              <w:rPr>
                <w:rFonts w:eastAsia="Times New Roman"/>
                <w:sz w:val="21"/>
                <w:szCs w:val="21"/>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IV</w:t>
            </w:r>
          </w:p>
        </w:tc>
        <w:tc>
          <w:tcPr>
            <w:tcW w:w="12196" w:type="dxa"/>
            <w:gridSpan w:val="7"/>
            <w:tcBorders>
              <w:top w:val="nil"/>
              <w:left w:val="single" w:sz="4" w:space="0" w:color="000000"/>
              <w:bottom w:val="single" w:sz="4" w:space="0" w:color="000000"/>
              <w:right w:val="single" w:sz="4" w:space="0" w:color="000000"/>
            </w:tcBorders>
            <w:vAlign w:val="center"/>
          </w:tcPr>
          <w:p w:rsidR="0099268D" w:rsidRPr="00574AEA" w:rsidRDefault="0099268D" w:rsidP="002B2D36">
            <w:pPr>
              <w:spacing w:before="120" w:after="120"/>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Trung tâm Điều dưỡng người có công: 2</w:t>
            </w:r>
          </w:p>
        </w:tc>
        <w:tc>
          <w:tcPr>
            <w:tcW w:w="708" w:type="dxa"/>
            <w:tcBorders>
              <w:top w:val="nil"/>
              <w:left w:val="single" w:sz="4" w:space="0" w:color="000000"/>
              <w:bottom w:val="single" w:sz="4" w:space="0" w:color="000000"/>
              <w:right w:val="single" w:sz="4" w:space="0" w:color="000000"/>
            </w:tcBorders>
          </w:tcPr>
          <w:p w:rsidR="0099268D" w:rsidRPr="00574AEA" w:rsidRDefault="0099268D" w:rsidP="002B2D36">
            <w:pPr>
              <w:spacing w:before="120" w:after="120"/>
              <w:rPr>
                <w:rFonts w:ascii="Times New Roman" w:eastAsia="Times New Roman" w:hAnsi="Times New Roman" w:cs="Times New Roman"/>
                <w:b/>
                <w:sz w:val="24"/>
                <w:szCs w:val="24"/>
              </w:rPr>
            </w:pPr>
          </w:p>
        </w:tc>
      </w:tr>
      <w:tr w:rsidR="0099268D" w:rsidRPr="00574AEA" w:rsidTr="00C5274A">
        <w:trPr>
          <w:trHeight w:val="136"/>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280"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0" w:line="240" w:lineRule="auto"/>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Hành chính – Tổng hợp</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F80FC5">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 Tham mưu thực hiện việc quản lý và sử dụng các công trình nghĩa trang liệt sĩ, nghĩa trang cán bộ tỉnh, nhà tiếp đón thân nhân liệt sĩ, nhà tang lễ; sử dụng tài sản, trang thiết bị, phương tiện làm việc của đơn vị. Xây dựng, triển khai  kế hoạch duy tu, bảo dưỡng, sửa chữa nâng cấp công trình và vật kiến trúc; hệ thống cây xanh của đơn vị hàng năm, thực hiện rà soát, kiểm kê tài sản, thanh lý, quản lý, sử dụng phương tiện và tài sản công tại đơn </w:t>
            </w:r>
            <w:r w:rsidRPr="00574AEA">
              <w:rPr>
                <w:rFonts w:ascii="Times New Roman" w:eastAsia="Times New Roman" w:hAnsi="Times New Roman" w:cs="Times New Roman"/>
                <w:sz w:val="24"/>
                <w:szCs w:val="24"/>
              </w:rPr>
              <w:lastRenderedPageBreak/>
              <w:t>vị.</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BB5107">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Công nghiệp-công trình nông thôn</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0" w:line="240" w:lineRule="auto"/>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lastRenderedPageBreak/>
              <w:t>2</w:t>
            </w:r>
          </w:p>
        </w:tc>
        <w:tc>
          <w:tcPr>
            <w:tcW w:w="1280"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0" w:line="240" w:lineRule="auto"/>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Lễ tân</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F80FC5">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Thực hiện việc tổng hợp, thống kê số lượng người có công đến điều dưỡng tại đơn vị; kiểm tra, rà soát, lên lịch, phân bổ phòng nghỉ và khu an dưỡng đảm bảo chu đáo, kịp thời đạt hiệu quả trong công tác điều dưỡng tại đơn vị</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55774A">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Cán sự</w:t>
            </w:r>
          </w:p>
          <w:p w:rsidR="0099268D" w:rsidRPr="00574AEA" w:rsidRDefault="0099268D" w:rsidP="0055774A">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(01.004)</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Cao đẳng trở lên ngành </w:t>
            </w:r>
            <w:r w:rsidR="00F34981" w:rsidRPr="00574AEA">
              <w:rPr>
                <w:rFonts w:ascii="Times New Roman" w:eastAsia="Times New Roman" w:hAnsi="Times New Roman" w:cs="Times New Roman"/>
                <w:sz w:val="24"/>
                <w:szCs w:val="24"/>
              </w:rPr>
              <w:t xml:space="preserve">Quản </w:t>
            </w:r>
            <w:r w:rsidRPr="00574AEA">
              <w:rPr>
                <w:rFonts w:ascii="Times New Roman" w:eastAsia="Times New Roman" w:hAnsi="Times New Roman" w:cs="Times New Roman"/>
                <w:sz w:val="24"/>
                <w:szCs w:val="24"/>
              </w:rPr>
              <w:t xml:space="preserve">trị </w:t>
            </w:r>
            <w:r w:rsidR="00F34981" w:rsidRPr="00574AEA">
              <w:rPr>
                <w:rFonts w:ascii="Times New Roman" w:eastAsia="Times New Roman" w:hAnsi="Times New Roman" w:cs="Times New Roman"/>
                <w:sz w:val="24"/>
                <w:szCs w:val="24"/>
              </w:rPr>
              <w:t xml:space="preserve">Kinh </w:t>
            </w:r>
            <w:r w:rsidRPr="00574AEA">
              <w:rPr>
                <w:rFonts w:ascii="Times New Roman" w:eastAsia="Times New Roman" w:hAnsi="Times New Roman" w:cs="Times New Roman"/>
                <w:sz w:val="24"/>
                <w:szCs w:val="24"/>
              </w:rPr>
              <w:t>doanh</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V</w:t>
            </w:r>
          </w:p>
        </w:tc>
        <w:tc>
          <w:tcPr>
            <w:tcW w:w="12196" w:type="dxa"/>
            <w:gridSpan w:val="7"/>
            <w:tcBorders>
              <w:top w:val="nil"/>
              <w:left w:val="single" w:sz="4" w:space="0" w:color="000000"/>
              <w:bottom w:val="single" w:sz="4" w:space="0" w:color="000000"/>
              <w:right w:val="single" w:sz="4" w:space="0" w:color="000000"/>
            </w:tcBorders>
            <w:vAlign w:val="center"/>
          </w:tcPr>
          <w:p w:rsidR="0099268D" w:rsidRPr="00574AEA" w:rsidRDefault="0099268D" w:rsidP="002B2D36">
            <w:pPr>
              <w:spacing w:before="120" w:after="120"/>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Qũy Bảo trợ trẻ em: 1</w:t>
            </w:r>
          </w:p>
        </w:tc>
        <w:tc>
          <w:tcPr>
            <w:tcW w:w="708" w:type="dxa"/>
            <w:tcBorders>
              <w:top w:val="nil"/>
              <w:left w:val="single" w:sz="4" w:space="0" w:color="000000"/>
              <w:bottom w:val="single" w:sz="4" w:space="0" w:color="000000"/>
              <w:right w:val="single" w:sz="4" w:space="0" w:color="000000"/>
            </w:tcBorders>
          </w:tcPr>
          <w:p w:rsidR="0099268D" w:rsidRPr="00574AEA" w:rsidRDefault="0099268D" w:rsidP="002B2D36">
            <w:pPr>
              <w:spacing w:before="120" w:after="120"/>
              <w:rPr>
                <w:rFonts w:ascii="Times New Roman" w:eastAsia="Times New Roman" w:hAnsi="Times New Roman" w:cs="Times New Roman"/>
                <w:b/>
                <w:sz w:val="24"/>
                <w:szCs w:val="24"/>
              </w:rPr>
            </w:pPr>
          </w:p>
        </w:tc>
      </w:tr>
      <w:tr w:rsidR="0099268D" w:rsidRPr="00574AEA" w:rsidTr="00C5274A">
        <w:trPr>
          <w:trHeight w:val="136"/>
        </w:trPr>
        <w:tc>
          <w:tcPr>
            <w:tcW w:w="813"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280"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Quản lý chương trình, dự án</w:t>
            </w:r>
          </w:p>
        </w:tc>
        <w:tc>
          <w:tcPr>
            <w:tcW w:w="4252" w:type="dxa"/>
            <w:tcBorders>
              <w:top w:val="nil"/>
              <w:left w:val="single" w:sz="4" w:space="0" w:color="000000"/>
              <w:bottom w:val="single" w:sz="4" w:space="0" w:color="000000"/>
              <w:right w:val="single" w:sz="4" w:space="0" w:color="000000"/>
            </w:tcBorders>
            <w:vAlign w:val="center"/>
          </w:tcPr>
          <w:p w:rsidR="0099268D" w:rsidRPr="00574AEA" w:rsidRDefault="0099268D" w:rsidP="00F80FC5">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 Tham mưu vận động các nhà hảo tâm ủng hộ các chương trình, dự án chăm lo cho trẻ em có hoàn cảnh đặc biệt khó khăn trên địa bàn tỉnh; Trực tiếp triển khai các chương trình phẫu thuật vì “Trái tim trẻ thơ”, chương trình phẫu thuật nụ cười, chương trình phẫu thuật mắt, chương trình </w:t>
            </w:r>
            <w:r>
              <w:rPr>
                <w:rFonts w:ascii="Times New Roman" w:eastAsia="Times New Roman" w:hAnsi="Times New Roman" w:cs="Times New Roman"/>
                <w:sz w:val="24"/>
                <w:szCs w:val="24"/>
              </w:rPr>
              <w:t xml:space="preserve">phẩu thuật </w:t>
            </w:r>
            <w:r w:rsidRPr="00574AEA">
              <w:rPr>
                <w:rFonts w:ascii="Times New Roman" w:eastAsia="Times New Roman" w:hAnsi="Times New Roman" w:cs="Times New Roman"/>
                <w:sz w:val="24"/>
                <w:szCs w:val="24"/>
              </w:rPr>
              <w:t xml:space="preserve">dị tật vận động, cấp xe lăn, phục hồi chức năng cho trẻ khuyết tật theo dự án phục hồi chức </w:t>
            </w:r>
            <w:r>
              <w:rPr>
                <w:rFonts w:ascii="Times New Roman" w:eastAsia="Times New Roman" w:hAnsi="Times New Roman" w:cs="Times New Roman"/>
                <w:sz w:val="24"/>
                <w:szCs w:val="24"/>
              </w:rPr>
              <w:t xml:space="preserve">năng; </w:t>
            </w:r>
            <w:r w:rsidRPr="00574AEA">
              <w:rPr>
                <w:rFonts w:ascii="Times New Roman" w:eastAsia="Times New Roman" w:hAnsi="Times New Roman" w:cs="Times New Roman"/>
                <w:sz w:val="24"/>
                <w:szCs w:val="24"/>
              </w:rPr>
              <w:t>xây dựng các điểm trường mẫu giáo, xây dựng nhà tình thương cho trẻ em mồ côi, chương trình nước sạch cho các trường mầm non và các chương trình đột xuất khác liên quan đến công việc.</w:t>
            </w:r>
          </w:p>
        </w:tc>
        <w:tc>
          <w:tcPr>
            <w:tcW w:w="885"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Chuyên viên</w:t>
            </w:r>
          </w:p>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(01.003)</w:t>
            </w:r>
          </w:p>
        </w:tc>
        <w:tc>
          <w:tcPr>
            <w:tcW w:w="1701" w:type="dxa"/>
            <w:tcBorders>
              <w:top w:val="nil"/>
              <w:left w:val="single" w:sz="4" w:space="0" w:color="000000"/>
              <w:bottom w:val="single" w:sz="4" w:space="0" w:color="000000"/>
              <w:right w:val="single" w:sz="4" w:space="0" w:color="000000"/>
            </w:tcBorders>
            <w:vAlign w:val="center"/>
          </w:tcPr>
          <w:p w:rsidR="0099268D" w:rsidRPr="00574AEA" w:rsidRDefault="0099268D" w:rsidP="00BC7943">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Tài chính ngân hàng</w:t>
            </w: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1277" w:type="dxa"/>
            <w:tcBorders>
              <w:top w:val="nil"/>
              <w:left w:val="single" w:sz="4" w:space="0" w:color="000000"/>
              <w:bottom w:val="single" w:sz="4" w:space="0" w:color="000000"/>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nil"/>
              <w:left w:val="single" w:sz="4" w:space="0" w:color="000000"/>
              <w:bottom w:val="single" w:sz="4" w:space="0" w:color="000000"/>
              <w:right w:val="single" w:sz="4" w:space="0" w:color="000000"/>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trHeight w:val="136"/>
        </w:trPr>
        <w:tc>
          <w:tcPr>
            <w:tcW w:w="813" w:type="dxa"/>
            <w:tcBorders>
              <w:top w:val="nil"/>
              <w:left w:val="single" w:sz="4" w:space="0" w:color="000000"/>
              <w:bottom w:val="single" w:sz="4" w:space="0" w:color="auto"/>
              <w:right w:val="single" w:sz="4" w:space="0" w:color="000000"/>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VI</w:t>
            </w:r>
          </w:p>
        </w:tc>
        <w:tc>
          <w:tcPr>
            <w:tcW w:w="12196" w:type="dxa"/>
            <w:gridSpan w:val="7"/>
            <w:tcBorders>
              <w:top w:val="nil"/>
              <w:left w:val="single" w:sz="4" w:space="0" w:color="000000"/>
              <w:bottom w:val="single" w:sz="4" w:space="0" w:color="auto"/>
              <w:right w:val="single" w:sz="4" w:space="0" w:color="000000"/>
            </w:tcBorders>
            <w:vAlign w:val="center"/>
          </w:tcPr>
          <w:p w:rsidR="0099268D" w:rsidRPr="00574AEA" w:rsidRDefault="00DF14F2" w:rsidP="0040051F">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Trường Trung cấp Đắk Lắk: 4</w:t>
            </w:r>
          </w:p>
        </w:tc>
        <w:tc>
          <w:tcPr>
            <w:tcW w:w="708" w:type="dxa"/>
            <w:tcBorders>
              <w:top w:val="nil"/>
              <w:left w:val="single" w:sz="4" w:space="0" w:color="000000"/>
              <w:bottom w:val="single" w:sz="4" w:space="0" w:color="auto"/>
              <w:right w:val="single" w:sz="4" w:space="0" w:color="000000"/>
            </w:tcBorders>
          </w:tcPr>
          <w:p w:rsidR="0099268D" w:rsidRPr="00574AEA" w:rsidRDefault="0099268D" w:rsidP="0040051F">
            <w:pPr>
              <w:spacing w:before="120" w:after="120"/>
              <w:jc w:val="both"/>
              <w:rPr>
                <w:rFonts w:ascii="Times New Roman" w:eastAsia="Times New Roman" w:hAnsi="Times New Roman" w:cs="Times New Roman"/>
                <w:b/>
                <w:sz w:val="24"/>
                <w:szCs w:val="24"/>
              </w:rPr>
            </w:pPr>
          </w:p>
        </w:tc>
      </w:tr>
      <w:tr w:rsidR="00637F1D" w:rsidRPr="00574AEA" w:rsidTr="00597171">
        <w:trPr>
          <w:cantSplit/>
          <w:trHeight w:val="2070"/>
        </w:trPr>
        <w:tc>
          <w:tcPr>
            <w:tcW w:w="813" w:type="dxa"/>
            <w:vMerge w:val="restart"/>
            <w:tcBorders>
              <w:top w:val="single" w:sz="4" w:space="0" w:color="auto"/>
              <w:left w:val="single" w:sz="4" w:space="0" w:color="auto"/>
              <w:right w:val="single" w:sz="4" w:space="0" w:color="auto"/>
            </w:tcBorders>
            <w:vAlign w:val="center"/>
          </w:tcPr>
          <w:p w:rsidR="00637F1D" w:rsidRPr="00574AEA" w:rsidRDefault="00637F1D" w:rsidP="009948C8">
            <w:pPr>
              <w:jc w:val="center"/>
              <w:rPr>
                <w:rFonts w:ascii="Times New Roman" w:eastAsia="Times New Roman" w:hAnsi="Times New Roman" w:cs="Times New Roman"/>
                <w:sz w:val="24"/>
                <w:szCs w:val="24"/>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637F1D" w:rsidRPr="00574AEA" w:rsidRDefault="00637F1D" w:rsidP="009948C8">
            <w:pPr>
              <w:jc w:val="both"/>
              <w:rPr>
                <w:rFonts w:ascii="Times New Roman" w:eastAsia="Times New Roman" w:hAnsi="Times New Roman" w:cs="Times New Roman"/>
                <w:sz w:val="24"/>
                <w:szCs w:val="24"/>
              </w:rPr>
            </w:pPr>
            <w:r w:rsidRPr="00574AEA">
              <w:rPr>
                <w:rFonts w:ascii="Times New Roman" w:eastAsia="Times New Roman" w:hAnsi="Times New Roman" w:cs="Times New Roman"/>
                <w:b/>
                <w:sz w:val="24"/>
                <w:szCs w:val="24"/>
              </w:rPr>
              <w:t>Giáo viên</w:t>
            </w:r>
          </w:p>
        </w:tc>
        <w:tc>
          <w:tcPr>
            <w:tcW w:w="4252" w:type="dxa"/>
            <w:vMerge w:val="restart"/>
            <w:tcBorders>
              <w:top w:val="single" w:sz="4" w:space="0" w:color="auto"/>
              <w:left w:val="single" w:sz="4" w:space="0" w:color="auto"/>
              <w:right w:val="single" w:sz="4" w:space="0" w:color="auto"/>
            </w:tcBorders>
            <w:vAlign w:val="center"/>
          </w:tcPr>
          <w:p w:rsidR="00637F1D" w:rsidRPr="00574AEA" w:rsidRDefault="00637F1D" w:rsidP="009948C8">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Biên soạn giáo trình, tài liệu giảng dạy; góp ý xây dựng chương trình, nội dung ngành trồng trọt và bảo vệ thực vật.</w:t>
            </w:r>
          </w:p>
          <w:p w:rsidR="00637F1D" w:rsidRPr="00574AEA" w:rsidRDefault="00637F1D" w:rsidP="00770228">
            <w:pPr>
              <w:spacing w:after="0" w:line="240" w:lineRule="auto"/>
              <w:jc w:val="both"/>
              <w:rPr>
                <w:rFonts w:ascii="Times New Roman" w:eastAsia="Times New Roman" w:hAnsi="Times New Roman" w:cs="Times New Roman"/>
                <w:sz w:val="24"/>
                <w:szCs w:val="24"/>
              </w:rPr>
            </w:pPr>
          </w:p>
          <w:p w:rsidR="00637F1D" w:rsidRPr="00574AEA" w:rsidRDefault="00637F1D" w:rsidP="00770228">
            <w:pPr>
              <w:spacing w:after="0" w:line="240" w:lineRule="auto"/>
              <w:jc w:val="both"/>
              <w:rPr>
                <w:rFonts w:ascii="Times New Roman" w:eastAsia="Times New Roman" w:hAnsi="Times New Roman" w:cs="Times New Roman"/>
                <w:sz w:val="24"/>
                <w:szCs w:val="24"/>
              </w:rPr>
            </w:pPr>
          </w:p>
          <w:p w:rsidR="00637F1D" w:rsidRPr="00574AEA" w:rsidRDefault="00637F1D" w:rsidP="00770228">
            <w:pPr>
              <w:spacing w:before="120" w:after="120"/>
              <w:rPr>
                <w:rFonts w:ascii="Times New Roman" w:eastAsia="Times New Roman" w:hAnsi="Times New Roman" w:cs="Times New Roman"/>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37F1D" w:rsidRPr="00574AEA" w:rsidRDefault="00637F1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637F1D" w:rsidRPr="00574AEA" w:rsidRDefault="00637F1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Giáo viên giáo dục nghề nghiệp lý thuyết hạng III</w:t>
            </w:r>
          </w:p>
          <w:p w:rsidR="00637F1D" w:rsidRPr="00574AEA" w:rsidRDefault="00637F1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(V.09.02.07)</w:t>
            </w:r>
          </w:p>
        </w:tc>
        <w:tc>
          <w:tcPr>
            <w:tcW w:w="1701" w:type="dxa"/>
            <w:tcBorders>
              <w:top w:val="single" w:sz="4" w:space="0" w:color="auto"/>
              <w:left w:val="single" w:sz="4" w:space="0" w:color="auto"/>
              <w:bottom w:val="single" w:sz="4" w:space="0" w:color="auto"/>
              <w:right w:val="single" w:sz="4" w:space="0" w:color="auto"/>
            </w:tcBorders>
            <w:vAlign w:val="center"/>
          </w:tcPr>
          <w:p w:rsidR="00637F1D" w:rsidRPr="00574AEA" w:rsidRDefault="00637F1D" w:rsidP="009948C8">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Khoa học cây trồng</w:t>
            </w:r>
          </w:p>
        </w:tc>
        <w:tc>
          <w:tcPr>
            <w:tcW w:w="1277" w:type="dxa"/>
            <w:tcBorders>
              <w:top w:val="single" w:sz="4" w:space="0" w:color="auto"/>
              <w:left w:val="single" w:sz="4" w:space="0" w:color="auto"/>
              <w:bottom w:val="single" w:sz="4" w:space="0" w:color="auto"/>
              <w:right w:val="single" w:sz="4" w:space="0" w:color="auto"/>
            </w:tcBorders>
            <w:vAlign w:val="center"/>
          </w:tcPr>
          <w:p w:rsidR="00637F1D" w:rsidRPr="00574AEA" w:rsidRDefault="00637F1D" w:rsidP="00BB519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Ngoại ngữ bậc 2  hoặc tương đương;</w:t>
            </w:r>
          </w:p>
          <w:p w:rsidR="00637F1D" w:rsidRPr="00574AEA" w:rsidRDefault="00637F1D" w:rsidP="00BB519F">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Tin học Ứng dụng Công nghệ thông tin cơ bản hoặc tương đương</w:t>
            </w:r>
          </w:p>
        </w:tc>
        <w:tc>
          <w:tcPr>
            <w:tcW w:w="1277" w:type="dxa"/>
            <w:tcBorders>
              <w:top w:val="single" w:sz="4" w:space="0" w:color="auto"/>
              <w:left w:val="single" w:sz="4" w:space="0" w:color="auto"/>
              <w:bottom w:val="single" w:sz="4" w:space="0" w:color="auto"/>
              <w:right w:val="single" w:sz="4" w:space="0" w:color="auto"/>
            </w:tcBorders>
            <w:vAlign w:val="center"/>
          </w:tcPr>
          <w:p w:rsidR="00637F1D" w:rsidRPr="0099268D" w:rsidRDefault="00637F1D" w:rsidP="0099268D">
            <w:pPr>
              <w:spacing w:before="120" w:after="120"/>
              <w:jc w:val="center"/>
              <w:rPr>
                <w:rFonts w:ascii="Times New Roman" w:eastAsia="Times New Roman" w:hAnsi="Times New Roman" w:cs="Times New Roman"/>
                <w:i/>
                <w:sz w:val="24"/>
                <w:szCs w:val="24"/>
              </w:rPr>
            </w:pPr>
          </w:p>
        </w:tc>
        <w:tc>
          <w:tcPr>
            <w:tcW w:w="708" w:type="dxa"/>
            <w:tcBorders>
              <w:top w:val="single" w:sz="4" w:space="0" w:color="auto"/>
              <w:left w:val="single" w:sz="4" w:space="0" w:color="auto"/>
              <w:bottom w:val="single" w:sz="4" w:space="0" w:color="auto"/>
              <w:right w:val="single" w:sz="4" w:space="0" w:color="auto"/>
            </w:tcBorders>
          </w:tcPr>
          <w:p w:rsidR="00637F1D" w:rsidRPr="00574AEA" w:rsidRDefault="00637F1D" w:rsidP="009948C8">
            <w:pPr>
              <w:spacing w:before="120" w:after="120"/>
              <w:jc w:val="center"/>
              <w:rPr>
                <w:rFonts w:ascii="Times New Roman" w:eastAsia="Times New Roman" w:hAnsi="Times New Roman" w:cs="Times New Roman"/>
                <w:sz w:val="24"/>
                <w:szCs w:val="24"/>
              </w:rPr>
            </w:pPr>
          </w:p>
        </w:tc>
      </w:tr>
      <w:tr w:rsidR="00637F1D" w:rsidRPr="00574AEA" w:rsidTr="00597171">
        <w:trPr>
          <w:cantSplit/>
          <w:trHeight w:val="2070"/>
        </w:trPr>
        <w:tc>
          <w:tcPr>
            <w:tcW w:w="813" w:type="dxa"/>
            <w:vMerge/>
            <w:tcBorders>
              <w:top w:val="single" w:sz="4" w:space="0" w:color="auto"/>
              <w:left w:val="single" w:sz="4" w:space="0" w:color="auto"/>
              <w:right w:val="single" w:sz="4" w:space="0" w:color="auto"/>
            </w:tcBorders>
            <w:vAlign w:val="center"/>
          </w:tcPr>
          <w:p w:rsidR="00637F1D" w:rsidRPr="00574AEA" w:rsidRDefault="00637F1D" w:rsidP="009948C8">
            <w:pPr>
              <w:jc w:val="center"/>
              <w:rPr>
                <w:rFonts w:ascii="Times New Roman" w:eastAsia="Times New Roman" w:hAnsi="Times New Roman" w:cs="Times New Roman"/>
                <w:sz w:val="24"/>
                <w:szCs w:val="24"/>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637F1D" w:rsidRPr="00574AEA" w:rsidRDefault="00637F1D" w:rsidP="009948C8">
            <w:pPr>
              <w:jc w:val="both"/>
              <w:rPr>
                <w:rFonts w:ascii="Times New Roman" w:eastAsia="Times New Roman" w:hAnsi="Times New Roman" w:cs="Times New Roman"/>
                <w:b/>
                <w:sz w:val="24"/>
                <w:szCs w:val="24"/>
              </w:rPr>
            </w:pPr>
          </w:p>
        </w:tc>
        <w:tc>
          <w:tcPr>
            <w:tcW w:w="4252" w:type="dxa"/>
            <w:vMerge/>
            <w:tcBorders>
              <w:left w:val="single" w:sz="4" w:space="0" w:color="auto"/>
              <w:bottom w:val="single" w:sz="4" w:space="0" w:color="auto"/>
              <w:right w:val="single" w:sz="4" w:space="0" w:color="auto"/>
            </w:tcBorders>
            <w:vAlign w:val="center"/>
          </w:tcPr>
          <w:p w:rsidR="00637F1D" w:rsidRPr="00574AEA" w:rsidRDefault="00637F1D" w:rsidP="009948C8">
            <w:pPr>
              <w:spacing w:after="0" w:line="240" w:lineRule="auto"/>
              <w:jc w:val="both"/>
              <w:rPr>
                <w:rFonts w:ascii="Times New Roman" w:eastAsia="Times New Roman" w:hAnsi="Times New Roman" w:cs="Times New Roman"/>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rsidR="00637F1D" w:rsidRDefault="00637F1D" w:rsidP="009948C8">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4F7EA1" w:rsidRPr="00574AEA" w:rsidRDefault="004F7EA1" w:rsidP="004F7EA1">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Giáo viên giáo dục nghề nghiệp lý thuyết hạng III</w:t>
            </w:r>
          </w:p>
          <w:p w:rsidR="00637F1D" w:rsidRPr="00574AEA" w:rsidRDefault="004F7EA1" w:rsidP="004F7EA1">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(V.09.02.07)</w:t>
            </w:r>
          </w:p>
        </w:tc>
        <w:tc>
          <w:tcPr>
            <w:tcW w:w="1701" w:type="dxa"/>
            <w:tcBorders>
              <w:top w:val="single" w:sz="4" w:space="0" w:color="auto"/>
              <w:left w:val="single" w:sz="4" w:space="0" w:color="auto"/>
              <w:bottom w:val="single" w:sz="4" w:space="0" w:color="auto"/>
              <w:right w:val="single" w:sz="4" w:space="0" w:color="auto"/>
            </w:tcBorders>
            <w:vAlign w:val="center"/>
          </w:tcPr>
          <w:p w:rsidR="00637F1D" w:rsidRPr="00574AEA" w:rsidRDefault="004F7EA1" w:rsidP="004F7EA1">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xml:space="preserve">Đại học trở lên ngành </w:t>
            </w:r>
            <w:r>
              <w:rPr>
                <w:rFonts w:ascii="Times New Roman" w:eastAsia="Times New Roman" w:hAnsi="Times New Roman" w:cs="Times New Roman"/>
                <w:sz w:val="24"/>
                <w:szCs w:val="24"/>
              </w:rPr>
              <w:t>Bảo vệ thực vật</w:t>
            </w:r>
          </w:p>
        </w:tc>
        <w:tc>
          <w:tcPr>
            <w:tcW w:w="1277" w:type="dxa"/>
            <w:tcBorders>
              <w:top w:val="single" w:sz="4" w:space="0" w:color="auto"/>
              <w:left w:val="single" w:sz="4" w:space="0" w:color="auto"/>
              <w:bottom w:val="single" w:sz="4" w:space="0" w:color="auto"/>
              <w:right w:val="single" w:sz="4" w:space="0" w:color="auto"/>
            </w:tcBorders>
            <w:vAlign w:val="center"/>
          </w:tcPr>
          <w:p w:rsidR="004F7EA1" w:rsidRPr="00574AEA" w:rsidRDefault="004F7EA1" w:rsidP="004F7EA1">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Ngoại ngữ bậc 2  hoặc tương đương;</w:t>
            </w:r>
          </w:p>
          <w:p w:rsidR="00637F1D" w:rsidRPr="00574AEA" w:rsidRDefault="004F7EA1" w:rsidP="004F7EA1">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Tin học Ứng dụng Công nghệ thông tin cơ bản hoặc tương đương</w:t>
            </w:r>
          </w:p>
        </w:tc>
        <w:tc>
          <w:tcPr>
            <w:tcW w:w="1277" w:type="dxa"/>
            <w:tcBorders>
              <w:top w:val="single" w:sz="4" w:space="0" w:color="auto"/>
              <w:left w:val="single" w:sz="4" w:space="0" w:color="auto"/>
              <w:bottom w:val="single" w:sz="4" w:space="0" w:color="auto"/>
              <w:right w:val="single" w:sz="4" w:space="0" w:color="auto"/>
            </w:tcBorders>
            <w:vAlign w:val="center"/>
          </w:tcPr>
          <w:p w:rsidR="00637F1D" w:rsidRPr="0099268D" w:rsidRDefault="004F7EA1" w:rsidP="004F7EA1">
            <w:pPr>
              <w:spacing w:before="120" w:after="120"/>
              <w:jc w:val="center"/>
              <w:rPr>
                <w:rFonts w:ascii="Times New Roman" w:eastAsia="Times New Roman" w:hAnsi="Times New Roman" w:cs="Times New Roman"/>
                <w:i/>
                <w:sz w:val="24"/>
                <w:szCs w:val="24"/>
              </w:rPr>
            </w:pPr>
            <w:r w:rsidRPr="0099268D">
              <w:rPr>
                <w:rFonts w:ascii="Times New Roman" w:eastAsia="Times New Roman" w:hAnsi="Times New Roman" w:cs="Times New Roman"/>
                <w:i/>
                <w:sz w:val="24"/>
                <w:szCs w:val="24"/>
              </w:rPr>
              <w:t xml:space="preserve">Người Đồng </w:t>
            </w:r>
            <w:r>
              <w:rPr>
                <w:rFonts w:ascii="Times New Roman" w:eastAsia="Times New Roman" w:hAnsi="Times New Roman" w:cs="Times New Roman"/>
                <w:i/>
                <w:sz w:val="24"/>
                <w:szCs w:val="24"/>
              </w:rPr>
              <w:t>bào dân tộc thiểu</w:t>
            </w:r>
            <w:r w:rsidRPr="0099268D">
              <w:rPr>
                <w:rFonts w:ascii="Times New Roman" w:eastAsia="Times New Roman" w:hAnsi="Times New Roman" w:cs="Times New Roman"/>
                <w:i/>
                <w:sz w:val="24"/>
                <w:szCs w:val="24"/>
              </w:rPr>
              <w:t xml:space="preserve"> số</w:t>
            </w:r>
          </w:p>
        </w:tc>
        <w:tc>
          <w:tcPr>
            <w:tcW w:w="708" w:type="dxa"/>
            <w:tcBorders>
              <w:top w:val="single" w:sz="4" w:space="0" w:color="auto"/>
              <w:left w:val="single" w:sz="4" w:space="0" w:color="auto"/>
              <w:bottom w:val="single" w:sz="4" w:space="0" w:color="auto"/>
              <w:right w:val="single" w:sz="4" w:space="0" w:color="auto"/>
            </w:tcBorders>
          </w:tcPr>
          <w:p w:rsidR="00637F1D" w:rsidRPr="00574AEA" w:rsidRDefault="00637F1D" w:rsidP="009948C8">
            <w:pPr>
              <w:spacing w:before="120" w:after="120"/>
              <w:jc w:val="center"/>
              <w:rPr>
                <w:rFonts w:ascii="Times New Roman" w:eastAsia="Times New Roman" w:hAnsi="Times New Roman" w:cs="Times New Roman"/>
                <w:sz w:val="24"/>
                <w:szCs w:val="24"/>
              </w:rPr>
            </w:pPr>
          </w:p>
        </w:tc>
      </w:tr>
      <w:tr w:rsidR="0099268D" w:rsidRPr="00574AEA" w:rsidTr="00C5274A">
        <w:trPr>
          <w:cantSplit/>
          <w:trHeight w:val="2268"/>
        </w:trPr>
        <w:tc>
          <w:tcPr>
            <w:tcW w:w="813" w:type="dxa"/>
            <w:vMerge/>
            <w:tcBorders>
              <w:left w:val="single" w:sz="4" w:space="0" w:color="auto"/>
              <w:right w:val="single" w:sz="4" w:space="0" w:color="auto"/>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jc w:val="both"/>
              <w:rPr>
                <w:rFonts w:ascii="Times New Roman" w:eastAsia="Times New Roman" w:hAnsi="Times New Roman" w:cs="Times New Roman"/>
                <w:b/>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B519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Biên soạn giáo trình, tài liệu giảng dạy; góp ý xây dựng chương trình, nội dung môn toán để bổ túc văn hóa cho học sinh vào học khi mới học xong trung học cơ sở.</w:t>
            </w:r>
          </w:p>
          <w:p w:rsidR="0099268D" w:rsidRPr="00574AEA" w:rsidRDefault="0099268D" w:rsidP="009948C8">
            <w:pPr>
              <w:spacing w:after="0" w:line="240" w:lineRule="auto"/>
              <w:jc w:val="both"/>
              <w:rPr>
                <w:rFonts w:ascii="Times New Roman" w:eastAsia="Times New Roman" w:hAnsi="Times New Roman" w:cs="Times New Roman"/>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Giáo viên giáo dục nghề nghiệp lý thuyết hạng III</w:t>
            </w:r>
          </w:p>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(V.09.02.07)</w:t>
            </w:r>
          </w:p>
        </w:tc>
        <w:tc>
          <w:tcPr>
            <w:tcW w:w="1701"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Sư phạm toán học</w:t>
            </w: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B519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Ngoại ngữ bậc 2  hoặc tương đương;</w:t>
            </w:r>
          </w:p>
          <w:p w:rsidR="0099268D" w:rsidRPr="00574AEA" w:rsidRDefault="0099268D" w:rsidP="00BB519F">
            <w:pPr>
              <w:spacing w:before="120" w:after="120"/>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Tin học Ứng dụng Công nghệ thông tin cơ bản hoặc tương đương</w:t>
            </w: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r w:rsidR="0099268D" w:rsidRPr="00574AEA" w:rsidTr="00C5274A">
        <w:trPr>
          <w:cantSplit/>
          <w:trHeight w:val="136"/>
        </w:trPr>
        <w:tc>
          <w:tcPr>
            <w:tcW w:w="813" w:type="dxa"/>
            <w:vMerge/>
            <w:tcBorders>
              <w:left w:val="single" w:sz="4" w:space="0" w:color="auto"/>
              <w:bottom w:val="single" w:sz="4" w:space="0" w:color="auto"/>
              <w:right w:val="single" w:sz="4" w:space="0" w:color="auto"/>
            </w:tcBorders>
            <w:vAlign w:val="center"/>
          </w:tcPr>
          <w:p w:rsidR="0099268D" w:rsidRPr="00574AEA" w:rsidRDefault="0099268D" w:rsidP="009948C8">
            <w:pPr>
              <w:jc w:val="center"/>
              <w:rPr>
                <w:rFonts w:ascii="Times New Roman" w:eastAsia="Times New Roman" w:hAnsi="Times New Roman" w:cs="Times New Roman"/>
                <w:sz w:val="24"/>
                <w:szCs w:val="24"/>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Biên soạn giáo trình, tài liệu giảng dạy; góp ý xây dựng chương trình, nội dung ngành xây dựng dân dụng và công nghiệp.</w:t>
            </w:r>
          </w:p>
          <w:p w:rsidR="0099268D" w:rsidRPr="00574AEA" w:rsidRDefault="0099268D" w:rsidP="00BF4E5F">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1</w:t>
            </w:r>
          </w:p>
        </w:tc>
        <w:tc>
          <w:tcPr>
            <w:tcW w:w="1524"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353649">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Giáo viên giáo dục nghề nghiệp lý thuyết hạng III</w:t>
            </w:r>
          </w:p>
          <w:p w:rsidR="0099268D" w:rsidRPr="00574AEA" w:rsidRDefault="0099268D" w:rsidP="00353649">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(V.09.02.07)</w:t>
            </w:r>
          </w:p>
        </w:tc>
        <w:tc>
          <w:tcPr>
            <w:tcW w:w="1701"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F4E5F">
            <w:pPr>
              <w:spacing w:before="120" w:after="120"/>
              <w:jc w:val="center"/>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Đại học trở lên ngành Kiến trúc</w:t>
            </w: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BB519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Ngoại ngữ bậc 2  hoặc tương đương;</w:t>
            </w:r>
          </w:p>
          <w:p w:rsidR="0099268D" w:rsidRPr="00574AEA" w:rsidRDefault="0099268D" w:rsidP="00BB519F">
            <w:pPr>
              <w:spacing w:after="0" w:line="240" w:lineRule="auto"/>
              <w:jc w:val="both"/>
              <w:rPr>
                <w:rFonts w:ascii="Times New Roman" w:eastAsia="Times New Roman" w:hAnsi="Times New Roman" w:cs="Times New Roman"/>
                <w:sz w:val="24"/>
                <w:szCs w:val="24"/>
              </w:rPr>
            </w:pPr>
            <w:r w:rsidRPr="00574AEA">
              <w:rPr>
                <w:rFonts w:ascii="Times New Roman" w:eastAsia="Times New Roman" w:hAnsi="Times New Roman" w:cs="Times New Roman"/>
                <w:sz w:val="24"/>
                <w:szCs w:val="24"/>
              </w:rPr>
              <w:t>- Có trình độ Tin học Ứng dụng Công nghệ thông tin cơ bản hoặc tương đương</w:t>
            </w:r>
          </w:p>
        </w:tc>
        <w:tc>
          <w:tcPr>
            <w:tcW w:w="1277" w:type="dxa"/>
            <w:tcBorders>
              <w:top w:val="single" w:sz="4" w:space="0" w:color="auto"/>
              <w:left w:val="single" w:sz="4" w:space="0" w:color="auto"/>
              <w:bottom w:val="single" w:sz="4" w:space="0" w:color="auto"/>
              <w:right w:val="single" w:sz="4" w:space="0" w:color="auto"/>
            </w:tcBorders>
            <w:vAlign w:val="center"/>
          </w:tcPr>
          <w:p w:rsidR="0099268D" w:rsidRPr="00574AEA" w:rsidRDefault="0099268D" w:rsidP="009948C8">
            <w:pPr>
              <w:spacing w:before="120" w:after="120"/>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99268D" w:rsidRPr="00574AEA" w:rsidRDefault="0099268D" w:rsidP="009948C8">
            <w:pPr>
              <w:spacing w:before="120" w:after="120"/>
              <w:jc w:val="center"/>
              <w:rPr>
                <w:rFonts w:ascii="Times New Roman" w:eastAsia="Times New Roman" w:hAnsi="Times New Roman" w:cs="Times New Roman"/>
                <w:sz w:val="24"/>
                <w:szCs w:val="24"/>
              </w:rPr>
            </w:pPr>
          </w:p>
        </w:tc>
      </w:tr>
    </w:tbl>
    <w:p w:rsidR="0086402B" w:rsidRPr="00574AEA" w:rsidRDefault="0086402B">
      <w:pPr>
        <w:rPr>
          <w:rFonts w:ascii="Times New Roman" w:eastAsia="Times New Roman" w:hAnsi="Times New Roman" w:cs="Times New Roman"/>
          <w:sz w:val="26"/>
          <w:szCs w:val="26"/>
        </w:rPr>
      </w:pPr>
    </w:p>
    <w:sectPr w:rsidR="0086402B" w:rsidRPr="00574AEA" w:rsidSect="00BB6640">
      <w:pgSz w:w="16838" w:h="11906" w:orient="landscape"/>
      <w:pgMar w:top="1134" w:right="964" w:bottom="96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Noto Sans Symbols">
    <w:charset w:val="00"/>
    <w:family w:val="auto"/>
    <w:pitch w:val="default"/>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B1AE9"/>
    <w:multiLevelType w:val="multilevel"/>
    <w:tmpl w:val="0CFA4286"/>
    <w:lvl w:ilvl="0">
      <w:start w:val="1"/>
      <w:numFmt w:val="bullet"/>
      <w:lvlText w:val="-"/>
      <w:lvlJc w:val="left"/>
      <w:pPr>
        <w:ind w:left="394" w:hanging="360"/>
      </w:pPr>
      <w:rPr>
        <w:rFonts w:ascii="Arial" w:eastAsia="Arial" w:hAnsi="Arial" w:cs="Arial"/>
        <w:vertAlign w:val="baseline"/>
      </w:rPr>
    </w:lvl>
    <w:lvl w:ilvl="1">
      <w:start w:val="1"/>
      <w:numFmt w:val="bullet"/>
      <w:lvlText w:val="o"/>
      <w:lvlJc w:val="left"/>
      <w:pPr>
        <w:ind w:left="1114" w:hanging="360"/>
      </w:pPr>
      <w:rPr>
        <w:rFonts w:ascii="Courier New" w:eastAsia="Courier New" w:hAnsi="Courier New" w:cs="Courier New"/>
        <w:vertAlign w:val="baseline"/>
      </w:rPr>
    </w:lvl>
    <w:lvl w:ilvl="2">
      <w:start w:val="1"/>
      <w:numFmt w:val="bullet"/>
      <w:lvlText w:val="▪"/>
      <w:lvlJc w:val="left"/>
      <w:pPr>
        <w:ind w:left="1834" w:hanging="360"/>
      </w:pPr>
      <w:rPr>
        <w:rFonts w:ascii="Noto Sans Symbols" w:eastAsia="Noto Sans Symbols" w:hAnsi="Noto Sans Symbols" w:cs="Noto Sans Symbols"/>
        <w:vertAlign w:val="baseline"/>
      </w:rPr>
    </w:lvl>
    <w:lvl w:ilvl="3">
      <w:start w:val="1"/>
      <w:numFmt w:val="bullet"/>
      <w:lvlText w:val="●"/>
      <w:lvlJc w:val="left"/>
      <w:pPr>
        <w:ind w:left="2554" w:hanging="360"/>
      </w:pPr>
      <w:rPr>
        <w:rFonts w:ascii="Noto Sans Symbols" w:eastAsia="Noto Sans Symbols" w:hAnsi="Noto Sans Symbols" w:cs="Noto Sans Symbols"/>
        <w:vertAlign w:val="baseline"/>
      </w:rPr>
    </w:lvl>
    <w:lvl w:ilvl="4">
      <w:start w:val="1"/>
      <w:numFmt w:val="bullet"/>
      <w:lvlText w:val="o"/>
      <w:lvlJc w:val="left"/>
      <w:pPr>
        <w:ind w:left="3274" w:hanging="360"/>
      </w:pPr>
      <w:rPr>
        <w:rFonts w:ascii="Courier New" w:eastAsia="Courier New" w:hAnsi="Courier New" w:cs="Courier New"/>
        <w:vertAlign w:val="baseline"/>
      </w:rPr>
    </w:lvl>
    <w:lvl w:ilvl="5">
      <w:start w:val="1"/>
      <w:numFmt w:val="bullet"/>
      <w:lvlText w:val="▪"/>
      <w:lvlJc w:val="left"/>
      <w:pPr>
        <w:ind w:left="3994" w:hanging="360"/>
      </w:pPr>
      <w:rPr>
        <w:rFonts w:ascii="Noto Sans Symbols" w:eastAsia="Noto Sans Symbols" w:hAnsi="Noto Sans Symbols" w:cs="Noto Sans Symbols"/>
        <w:vertAlign w:val="baseline"/>
      </w:rPr>
    </w:lvl>
    <w:lvl w:ilvl="6">
      <w:start w:val="1"/>
      <w:numFmt w:val="bullet"/>
      <w:lvlText w:val="●"/>
      <w:lvlJc w:val="left"/>
      <w:pPr>
        <w:ind w:left="4714" w:hanging="360"/>
      </w:pPr>
      <w:rPr>
        <w:rFonts w:ascii="Noto Sans Symbols" w:eastAsia="Noto Sans Symbols" w:hAnsi="Noto Sans Symbols" w:cs="Noto Sans Symbols"/>
        <w:vertAlign w:val="baseline"/>
      </w:rPr>
    </w:lvl>
    <w:lvl w:ilvl="7">
      <w:start w:val="1"/>
      <w:numFmt w:val="bullet"/>
      <w:lvlText w:val="o"/>
      <w:lvlJc w:val="left"/>
      <w:pPr>
        <w:ind w:left="5434" w:hanging="360"/>
      </w:pPr>
      <w:rPr>
        <w:rFonts w:ascii="Courier New" w:eastAsia="Courier New" w:hAnsi="Courier New" w:cs="Courier New"/>
        <w:vertAlign w:val="baseline"/>
      </w:rPr>
    </w:lvl>
    <w:lvl w:ilvl="8">
      <w:start w:val="1"/>
      <w:numFmt w:val="bullet"/>
      <w:lvlText w:val="▪"/>
      <w:lvlJc w:val="left"/>
      <w:pPr>
        <w:ind w:left="6154" w:hanging="360"/>
      </w:pPr>
      <w:rPr>
        <w:rFonts w:ascii="Noto Sans Symbols" w:eastAsia="Noto Sans Symbols" w:hAnsi="Noto Sans Symbols" w:cs="Noto Sans Symbols"/>
        <w:vertAlign w:val="baseline"/>
      </w:rPr>
    </w:lvl>
  </w:abstractNum>
  <w:abstractNum w:abstractNumId="1">
    <w:nsid w:val="217956D7"/>
    <w:multiLevelType w:val="hybridMultilevel"/>
    <w:tmpl w:val="686A3E0E"/>
    <w:lvl w:ilvl="0" w:tplc="1A6276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374D1F"/>
    <w:multiLevelType w:val="multilevel"/>
    <w:tmpl w:val="BA560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90279E"/>
    <w:multiLevelType w:val="multilevel"/>
    <w:tmpl w:val="124E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02B"/>
    <w:rsid w:val="00071A18"/>
    <w:rsid w:val="00087D09"/>
    <w:rsid w:val="000B13A9"/>
    <w:rsid w:val="000C4239"/>
    <w:rsid w:val="000D3E05"/>
    <w:rsid w:val="000E4ED2"/>
    <w:rsid w:val="00196703"/>
    <w:rsid w:val="001B1353"/>
    <w:rsid w:val="001F2B00"/>
    <w:rsid w:val="00244487"/>
    <w:rsid w:val="00253D52"/>
    <w:rsid w:val="00276BB3"/>
    <w:rsid w:val="00280650"/>
    <w:rsid w:val="00286497"/>
    <w:rsid w:val="00287353"/>
    <w:rsid w:val="00287A85"/>
    <w:rsid w:val="002B2D36"/>
    <w:rsid w:val="002E27CB"/>
    <w:rsid w:val="002F2164"/>
    <w:rsid w:val="00353649"/>
    <w:rsid w:val="003C6426"/>
    <w:rsid w:val="0040051F"/>
    <w:rsid w:val="00423C3E"/>
    <w:rsid w:val="00432CCB"/>
    <w:rsid w:val="00443334"/>
    <w:rsid w:val="00465BCE"/>
    <w:rsid w:val="00475A5B"/>
    <w:rsid w:val="004A29FA"/>
    <w:rsid w:val="004D5A80"/>
    <w:rsid w:val="004F7EA1"/>
    <w:rsid w:val="005155A5"/>
    <w:rsid w:val="00540881"/>
    <w:rsid w:val="0055774A"/>
    <w:rsid w:val="0057021B"/>
    <w:rsid w:val="00574AEA"/>
    <w:rsid w:val="00580398"/>
    <w:rsid w:val="005C10EC"/>
    <w:rsid w:val="006057C5"/>
    <w:rsid w:val="00614B94"/>
    <w:rsid w:val="006171F4"/>
    <w:rsid w:val="00630332"/>
    <w:rsid w:val="00630B3C"/>
    <w:rsid w:val="00637F1D"/>
    <w:rsid w:val="0066262C"/>
    <w:rsid w:val="006628CF"/>
    <w:rsid w:val="0068143D"/>
    <w:rsid w:val="006B0988"/>
    <w:rsid w:val="006B32FC"/>
    <w:rsid w:val="006B6310"/>
    <w:rsid w:val="006D4CD5"/>
    <w:rsid w:val="006F31DA"/>
    <w:rsid w:val="00700554"/>
    <w:rsid w:val="00730CB5"/>
    <w:rsid w:val="00770228"/>
    <w:rsid w:val="007B2572"/>
    <w:rsid w:val="007C6F9F"/>
    <w:rsid w:val="00803806"/>
    <w:rsid w:val="00804363"/>
    <w:rsid w:val="0086402B"/>
    <w:rsid w:val="008812A1"/>
    <w:rsid w:val="00887CF5"/>
    <w:rsid w:val="0090617E"/>
    <w:rsid w:val="0099268D"/>
    <w:rsid w:val="009948C8"/>
    <w:rsid w:val="009F227B"/>
    <w:rsid w:val="00A16996"/>
    <w:rsid w:val="00AF14A8"/>
    <w:rsid w:val="00B17A45"/>
    <w:rsid w:val="00B342AD"/>
    <w:rsid w:val="00B65E50"/>
    <w:rsid w:val="00BB5107"/>
    <w:rsid w:val="00BB519F"/>
    <w:rsid w:val="00BB6640"/>
    <w:rsid w:val="00BC7943"/>
    <w:rsid w:val="00BD0AD5"/>
    <w:rsid w:val="00BE644D"/>
    <w:rsid w:val="00C014C9"/>
    <w:rsid w:val="00C03A39"/>
    <w:rsid w:val="00C35B77"/>
    <w:rsid w:val="00C36973"/>
    <w:rsid w:val="00C5274A"/>
    <w:rsid w:val="00C91477"/>
    <w:rsid w:val="00DF14F2"/>
    <w:rsid w:val="00DF7EAB"/>
    <w:rsid w:val="00E375C5"/>
    <w:rsid w:val="00E56BE4"/>
    <w:rsid w:val="00ED15FD"/>
    <w:rsid w:val="00EE0E91"/>
    <w:rsid w:val="00F34981"/>
    <w:rsid w:val="00F80470"/>
    <w:rsid w:val="00F80FC5"/>
    <w:rsid w:val="00FF1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A29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A29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60345">
      <w:bodyDiv w:val="1"/>
      <w:marLeft w:val="0"/>
      <w:marRight w:val="0"/>
      <w:marTop w:val="0"/>
      <w:marBottom w:val="0"/>
      <w:divBdr>
        <w:top w:val="none" w:sz="0" w:space="0" w:color="auto"/>
        <w:left w:val="none" w:sz="0" w:space="0" w:color="auto"/>
        <w:bottom w:val="none" w:sz="0" w:space="0" w:color="auto"/>
        <w:right w:val="none" w:sz="0" w:space="0" w:color="auto"/>
      </w:divBdr>
    </w:div>
    <w:div w:id="239411660">
      <w:bodyDiv w:val="1"/>
      <w:marLeft w:val="0"/>
      <w:marRight w:val="0"/>
      <w:marTop w:val="0"/>
      <w:marBottom w:val="0"/>
      <w:divBdr>
        <w:top w:val="none" w:sz="0" w:space="0" w:color="auto"/>
        <w:left w:val="none" w:sz="0" w:space="0" w:color="auto"/>
        <w:bottom w:val="none" w:sz="0" w:space="0" w:color="auto"/>
        <w:right w:val="none" w:sz="0" w:space="0" w:color="auto"/>
      </w:divBdr>
    </w:div>
    <w:div w:id="484784692">
      <w:bodyDiv w:val="1"/>
      <w:marLeft w:val="0"/>
      <w:marRight w:val="0"/>
      <w:marTop w:val="0"/>
      <w:marBottom w:val="0"/>
      <w:divBdr>
        <w:top w:val="none" w:sz="0" w:space="0" w:color="auto"/>
        <w:left w:val="none" w:sz="0" w:space="0" w:color="auto"/>
        <w:bottom w:val="none" w:sz="0" w:space="0" w:color="auto"/>
        <w:right w:val="none" w:sz="0" w:space="0" w:color="auto"/>
      </w:divBdr>
    </w:div>
    <w:div w:id="1283342343">
      <w:bodyDiv w:val="1"/>
      <w:marLeft w:val="0"/>
      <w:marRight w:val="0"/>
      <w:marTop w:val="0"/>
      <w:marBottom w:val="0"/>
      <w:divBdr>
        <w:top w:val="none" w:sz="0" w:space="0" w:color="auto"/>
        <w:left w:val="none" w:sz="0" w:space="0" w:color="auto"/>
        <w:bottom w:val="none" w:sz="0" w:space="0" w:color="auto"/>
        <w:right w:val="none" w:sz="0" w:space="0" w:color="auto"/>
      </w:divBdr>
    </w:div>
    <w:div w:id="1385182735">
      <w:bodyDiv w:val="1"/>
      <w:marLeft w:val="0"/>
      <w:marRight w:val="0"/>
      <w:marTop w:val="0"/>
      <w:marBottom w:val="0"/>
      <w:divBdr>
        <w:top w:val="none" w:sz="0" w:space="0" w:color="auto"/>
        <w:left w:val="none" w:sz="0" w:space="0" w:color="auto"/>
        <w:bottom w:val="none" w:sz="0" w:space="0" w:color="auto"/>
        <w:right w:val="none" w:sz="0" w:space="0" w:color="auto"/>
      </w:divBdr>
    </w:div>
    <w:div w:id="1662392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3736A-826F-417A-9D7B-A95C8849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ASUS01</dc:creator>
  <cp:lastModifiedBy>SONGNGOC</cp:lastModifiedBy>
  <cp:revision>3</cp:revision>
  <dcterms:created xsi:type="dcterms:W3CDTF">2022-08-08T03:10:00Z</dcterms:created>
  <dcterms:modified xsi:type="dcterms:W3CDTF">2022-08-08T03:11:00Z</dcterms:modified>
</cp:coreProperties>
</file>